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DC08" w14:textId="77777777" w:rsidR="008E1FEB" w:rsidRPr="002C30D4" w:rsidRDefault="008E1FEB" w:rsidP="002C30D4">
      <w:pPr>
        <w:jc w:val="both"/>
        <w:rPr>
          <w:b/>
          <w:bCs/>
          <w:sz w:val="32"/>
          <w:szCs w:val="32"/>
          <w:lang w:val="el-GR"/>
        </w:rPr>
      </w:pPr>
      <w:r w:rsidRPr="002C30D4">
        <w:rPr>
          <w:b/>
          <w:bCs/>
          <w:sz w:val="32"/>
          <w:szCs w:val="32"/>
          <w:lang w:val="el-GR"/>
        </w:rPr>
        <w:t>VUSE Greece – Δήλωση Προσβασιμότητας</w:t>
      </w:r>
    </w:p>
    <w:p w14:paraId="4ABBEEEA" w14:textId="77777777" w:rsidR="008E1FEB" w:rsidRPr="002C30D4" w:rsidRDefault="008E1FEB" w:rsidP="002C30D4">
      <w:pPr>
        <w:jc w:val="both"/>
        <w:rPr>
          <w:b/>
          <w:bCs/>
          <w:sz w:val="28"/>
          <w:szCs w:val="28"/>
          <w:lang w:val="el-GR"/>
        </w:rPr>
      </w:pPr>
    </w:p>
    <w:p w14:paraId="0C83EEDC" w14:textId="6CD0F8E6" w:rsidR="008E1FEB" w:rsidRPr="002C30D4" w:rsidRDefault="008E1FEB" w:rsidP="002C30D4">
      <w:pPr>
        <w:jc w:val="both"/>
        <w:rPr>
          <w:b/>
          <w:bCs/>
          <w:sz w:val="28"/>
          <w:szCs w:val="28"/>
          <w:lang w:val="el-GR"/>
        </w:rPr>
      </w:pPr>
      <w:r w:rsidRPr="002C30D4">
        <w:rPr>
          <w:b/>
          <w:bCs/>
          <w:sz w:val="28"/>
          <w:szCs w:val="28"/>
          <w:lang w:val="el-GR"/>
        </w:rPr>
        <w:t xml:space="preserve">Δέσμευση για </w:t>
      </w:r>
      <w:r w:rsidR="00E57511" w:rsidRPr="002C30D4">
        <w:rPr>
          <w:b/>
          <w:bCs/>
          <w:sz w:val="28"/>
          <w:szCs w:val="28"/>
          <w:lang w:val="el-GR"/>
        </w:rPr>
        <w:t xml:space="preserve">την </w:t>
      </w:r>
      <w:r w:rsidRPr="002C30D4">
        <w:rPr>
          <w:b/>
          <w:bCs/>
          <w:sz w:val="28"/>
          <w:szCs w:val="28"/>
          <w:lang w:val="el-GR"/>
        </w:rPr>
        <w:t>Προσβασιμότητα</w:t>
      </w:r>
    </w:p>
    <w:p w14:paraId="0182A954" w14:textId="778326B5" w:rsidR="00F76839" w:rsidRDefault="008E1FEB" w:rsidP="002C30D4">
      <w:pPr>
        <w:jc w:val="both"/>
        <w:rPr>
          <w:lang w:val="el-GR"/>
        </w:rPr>
      </w:pPr>
      <w:r w:rsidRPr="008E1FEB">
        <w:rPr>
          <w:lang w:val="el-GR"/>
        </w:rPr>
        <w:t>Δεσμευόμαστε</w:t>
      </w:r>
      <w:r w:rsidR="00E57511">
        <w:rPr>
          <w:lang w:val="el-GR"/>
        </w:rPr>
        <w:t>ότι θα</w:t>
      </w:r>
      <w:r w:rsidR="00E57511" w:rsidRPr="008E1FEB">
        <w:rPr>
          <w:lang w:val="el-GR"/>
        </w:rPr>
        <w:t xml:space="preserve"> </w:t>
      </w:r>
      <w:r w:rsidRPr="008E1FEB">
        <w:rPr>
          <w:lang w:val="el-GR"/>
        </w:rPr>
        <w:t xml:space="preserve">διασφαλίσουμε </w:t>
      </w:r>
      <w:r w:rsidR="00E57511">
        <w:rPr>
          <w:lang w:val="el-GR"/>
        </w:rPr>
        <w:t>την προσβασιμότητα της ιστοσελίδας μας</w:t>
      </w:r>
      <w:r w:rsidRPr="008E1FEB">
        <w:rPr>
          <w:lang w:val="el-GR"/>
        </w:rPr>
        <w:t xml:space="preserve"> σε όσο το δυνατόν περισσότερους ανθρώπους, ανεξαρτήτως ικανοτήτων, τεχνολογίας ή συνθηκών.</w:t>
      </w:r>
    </w:p>
    <w:p w14:paraId="62C299DC" w14:textId="77777777" w:rsidR="00F76839" w:rsidRDefault="00F76839" w:rsidP="002C30D4">
      <w:pPr>
        <w:jc w:val="both"/>
        <w:rPr>
          <w:lang w:val="el-GR"/>
        </w:rPr>
      </w:pPr>
    </w:p>
    <w:p w14:paraId="3C6F1A21" w14:textId="6DAE010C" w:rsidR="008E1FEB" w:rsidRPr="00E57511" w:rsidRDefault="008E1FEB" w:rsidP="002C30D4">
      <w:pPr>
        <w:jc w:val="both"/>
        <w:rPr>
          <w:lang w:val="el-GR"/>
        </w:rPr>
      </w:pPr>
      <w:r w:rsidRPr="008E1FEB">
        <w:rPr>
          <w:lang w:val="el-GR"/>
        </w:rPr>
        <w:t>Στόχος μας είναι</w:t>
      </w:r>
      <w:r w:rsidR="00F76839">
        <w:rPr>
          <w:lang w:val="el-GR"/>
        </w:rPr>
        <w:t xml:space="preserve"> να παράσχουμε</w:t>
      </w:r>
      <w:r w:rsidRPr="008E1FEB">
        <w:rPr>
          <w:lang w:val="el-GR"/>
        </w:rPr>
        <w:t xml:space="preserve"> μια ψηφιακή εμπειρία χωρίς αποκλεισμούς, που αντικατοπτρίζει τις αξίες μας για προσβασιμότητα, ποικιλομορφία και </w:t>
      </w:r>
      <w:r w:rsidR="00F76839">
        <w:rPr>
          <w:lang w:val="el-GR"/>
        </w:rPr>
        <w:t>συμπερίληψη</w:t>
      </w:r>
      <w:r w:rsidRPr="008E1FEB">
        <w:rPr>
          <w:lang w:val="el-GR"/>
        </w:rPr>
        <w:t>.</w:t>
      </w:r>
    </w:p>
    <w:p w14:paraId="5794E740" w14:textId="77777777" w:rsidR="008E1FEB" w:rsidRPr="00E57511" w:rsidRDefault="008E1FEB" w:rsidP="002C30D4">
      <w:pPr>
        <w:jc w:val="both"/>
        <w:rPr>
          <w:lang w:val="el-GR"/>
        </w:rPr>
      </w:pPr>
    </w:p>
    <w:p w14:paraId="028249D5" w14:textId="28EBCD95" w:rsidR="008E1FEB" w:rsidRPr="002C30D4" w:rsidRDefault="008E1FEB" w:rsidP="002C30D4">
      <w:pPr>
        <w:jc w:val="both"/>
        <w:rPr>
          <w:b/>
          <w:bCs/>
          <w:sz w:val="28"/>
          <w:szCs w:val="28"/>
          <w:lang w:val="el-GR"/>
        </w:rPr>
      </w:pPr>
      <w:r w:rsidRPr="002C30D4">
        <w:rPr>
          <w:b/>
          <w:bCs/>
          <w:sz w:val="28"/>
          <w:szCs w:val="28"/>
          <w:lang w:val="el-GR"/>
        </w:rPr>
        <w:t>Πρότυπα Προσβασιμότητας</w:t>
      </w:r>
    </w:p>
    <w:p w14:paraId="6369ED8A" w14:textId="57EE2962" w:rsidR="00D9046F" w:rsidRDefault="008E1FEB" w:rsidP="002C30D4">
      <w:pPr>
        <w:jc w:val="both"/>
        <w:rPr>
          <w:lang w:val="el-GR"/>
        </w:rPr>
      </w:pPr>
      <w:r w:rsidRPr="008E1FEB">
        <w:rPr>
          <w:lang w:val="el-GR"/>
        </w:rPr>
        <w:t xml:space="preserve">Στοχεύουμε στη συμμόρφωση με τις </w:t>
      </w:r>
      <w:r w:rsidR="00F76839">
        <w:rPr>
          <w:lang w:val="el-GR"/>
        </w:rPr>
        <w:t>Ο</w:t>
      </w:r>
      <w:r w:rsidR="00F76839" w:rsidRPr="00F76839">
        <w:rPr>
          <w:lang w:val="el-GR"/>
        </w:rPr>
        <w:t xml:space="preserve">δηγίες </w:t>
      </w:r>
      <w:r w:rsidR="00F76839" w:rsidRPr="002C30D4">
        <w:rPr>
          <w:lang w:val="el-GR"/>
        </w:rPr>
        <w:t xml:space="preserve">για την </w:t>
      </w:r>
      <w:r w:rsidR="00F76839">
        <w:rPr>
          <w:lang w:val="el-GR"/>
        </w:rPr>
        <w:t>Π</w:t>
      </w:r>
      <w:r w:rsidR="00F76839" w:rsidRPr="002C30D4">
        <w:rPr>
          <w:lang w:val="el-GR"/>
        </w:rPr>
        <w:t>ροσβασιμότητα</w:t>
      </w:r>
      <w:r w:rsidR="00F76839" w:rsidRPr="00F76839">
        <w:t> </w:t>
      </w:r>
      <w:r w:rsidR="00F76839" w:rsidRPr="002C30D4">
        <w:rPr>
          <w:lang w:val="el-GR"/>
        </w:rPr>
        <w:t xml:space="preserve">στον </w:t>
      </w:r>
      <w:r w:rsidR="00D9046F">
        <w:rPr>
          <w:lang w:val="el-GR"/>
        </w:rPr>
        <w:t>Π</w:t>
      </w:r>
      <w:r w:rsidR="00F76839" w:rsidRPr="002C30D4">
        <w:rPr>
          <w:lang w:val="el-GR"/>
        </w:rPr>
        <w:t xml:space="preserve">αγκόσμιο </w:t>
      </w:r>
      <w:r w:rsidR="00D9046F">
        <w:rPr>
          <w:lang w:val="el-GR"/>
        </w:rPr>
        <w:t>Ι</w:t>
      </w:r>
      <w:r w:rsidR="00F76839" w:rsidRPr="002C30D4">
        <w:rPr>
          <w:lang w:val="el-GR"/>
        </w:rPr>
        <w:t>στό</w:t>
      </w:r>
      <w:r w:rsidR="00F76839">
        <w:rPr>
          <w:lang w:val="el-GR"/>
        </w:rPr>
        <w:t xml:space="preserve"> (</w:t>
      </w:r>
      <w:r w:rsidRPr="00F76839">
        <w:rPr>
          <w:lang w:val="el-GR"/>
        </w:rPr>
        <w:t>WCAG</w:t>
      </w:r>
      <w:r w:rsidR="00F76839">
        <w:rPr>
          <w:lang w:val="el-GR"/>
        </w:rPr>
        <w:t>) έκδοση</w:t>
      </w:r>
      <w:r w:rsidRPr="00F76839">
        <w:rPr>
          <w:lang w:val="el-GR"/>
        </w:rPr>
        <w:t xml:space="preserve"> 2.2 Επίπεδο AA και </w:t>
      </w:r>
      <w:r w:rsidR="00D9046F">
        <w:rPr>
          <w:lang w:val="el-GR"/>
        </w:rPr>
        <w:t xml:space="preserve">με το </w:t>
      </w:r>
      <w:r w:rsidR="00F76839">
        <w:rPr>
          <w:lang w:val="el-GR"/>
        </w:rPr>
        <w:t xml:space="preserve">υπ’ αριθμ. </w:t>
      </w:r>
      <w:r w:rsidRPr="00F76839">
        <w:rPr>
          <w:lang w:val="el-GR"/>
        </w:rPr>
        <w:t>EN 301 549</w:t>
      </w:r>
      <w:r w:rsidR="00D9046F">
        <w:rPr>
          <w:lang w:val="el-GR"/>
        </w:rPr>
        <w:t>:</w:t>
      </w:r>
      <w:r w:rsidR="00F76839" w:rsidRPr="00F76839">
        <w:rPr>
          <w:lang w:val="el-GR"/>
        </w:rPr>
        <w:t xml:space="preserve"> </w:t>
      </w:r>
      <w:r w:rsidR="00F76839">
        <w:rPr>
          <w:lang w:val="el-GR"/>
        </w:rPr>
        <w:t>Ε</w:t>
      </w:r>
      <w:r w:rsidR="00F76839" w:rsidRPr="00F76839">
        <w:rPr>
          <w:lang w:val="el-GR"/>
        </w:rPr>
        <w:t xml:space="preserve">υρωπαϊκό </w:t>
      </w:r>
      <w:r w:rsidR="00D9046F">
        <w:rPr>
          <w:lang w:val="el-GR"/>
        </w:rPr>
        <w:t>π</w:t>
      </w:r>
      <w:r w:rsidR="00F76839" w:rsidRPr="00F76839">
        <w:rPr>
          <w:lang w:val="el-GR"/>
        </w:rPr>
        <w:t>ρότυπο</w:t>
      </w:r>
      <w:r w:rsidR="00F76839">
        <w:rPr>
          <w:lang w:val="el-GR"/>
        </w:rPr>
        <w:t xml:space="preserve"> για την ψηφιακή προσβασιμότητα</w:t>
      </w:r>
      <w:r w:rsidR="00D9046F">
        <w:rPr>
          <w:lang w:val="el-GR"/>
        </w:rPr>
        <w:t>. Αθυτές οι οδηγίες ορίζουν πώς το ψηφιακό περιεχόμενο μπορεί να γίνει περισσότερο προσβάσιμο για όλους , συμπεριλαμβανομένω των ανθρώπων με αναπηρίες.</w:t>
      </w:r>
    </w:p>
    <w:p w14:paraId="5A048044" w14:textId="77777777" w:rsidR="00D9046F" w:rsidRDefault="00D9046F" w:rsidP="002C30D4">
      <w:pPr>
        <w:jc w:val="both"/>
        <w:rPr>
          <w:lang w:val="el-GR"/>
        </w:rPr>
      </w:pPr>
    </w:p>
    <w:p w14:paraId="7529F490" w14:textId="66B67EEC" w:rsidR="008E1FEB" w:rsidRPr="00E57511" w:rsidRDefault="008E1FEB" w:rsidP="002C30D4">
      <w:pPr>
        <w:jc w:val="both"/>
        <w:rPr>
          <w:lang w:val="el-GR"/>
        </w:rPr>
      </w:pPr>
      <w:r w:rsidRPr="00F76839">
        <w:rPr>
          <w:lang w:val="el-GR"/>
        </w:rPr>
        <w:t>Επανεξετάζουμε</w:t>
      </w:r>
      <w:r w:rsidRPr="008E1FEB">
        <w:rPr>
          <w:lang w:val="el-GR"/>
        </w:rPr>
        <w:t xml:space="preserve"> την προσβασιμότητα </w:t>
      </w:r>
      <w:r w:rsidR="00D9046F">
        <w:rPr>
          <w:lang w:val="el-GR"/>
        </w:rPr>
        <w:t xml:space="preserve">της ιστοσελίδας μας </w:t>
      </w:r>
      <w:r w:rsidRPr="008E1FEB">
        <w:rPr>
          <w:lang w:val="el-GR"/>
        </w:rPr>
        <w:t>κάθε φορά που προστίθεται σημαντικό περιεχόμενο ή γίνονται</w:t>
      </w:r>
      <w:r w:rsidR="00D9046F">
        <w:rPr>
          <w:lang w:val="el-GR"/>
        </w:rPr>
        <w:t xml:space="preserve"> μεγάλες</w:t>
      </w:r>
      <w:r w:rsidRPr="008E1FEB">
        <w:rPr>
          <w:lang w:val="el-GR"/>
        </w:rPr>
        <w:t xml:space="preserve"> δομικές αλλαγές</w:t>
      </w:r>
      <w:r w:rsidR="00D9046F">
        <w:rPr>
          <w:lang w:val="el-GR"/>
        </w:rPr>
        <w:t>, προκειμένου να διατηρήσουμε συνεχή συμμόρφωση.</w:t>
      </w:r>
    </w:p>
    <w:p w14:paraId="77F018F6" w14:textId="77777777" w:rsidR="008E1FEB" w:rsidRPr="00E57511" w:rsidRDefault="008E1FEB" w:rsidP="002C30D4">
      <w:pPr>
        <w:jc w:val="both"/>
        <w:rPr>
          <w:lang w:val="el-GR"/>
        </w:rPr>
      </w:pPr>
    </w:p>
    <w:p w14:paraId="65982EEC" w14:textId="02301A46" w:rsidR="008E1FEB" w:rsidRPr="002C30D4" w:rsidRDefault="00C31DEC" w:rsidP="002C30D4">
      <w:pPr>
        <w:jc w:val="both"/>
        <w:rPr>
          <w:b/>
          <w:bCs/>
          <w:sz w:val="28"/>
          <w:szCs w:val="28"/>
          <w:lang w:val="el-GR"/>
        </w:rPr>
      </w:pPr>
      <w:r>
        <w:rPr>
          <w:b/>
          <w:bCs/>
          <w:sz w:val="28"/>
          <w:szCs w:val="28"/>
          <w:lang w:val="el-GR"/>
        </w:rPr>
        <w:t>Στάδιο</w:t>
      </w:r>
      <w:r w:rsidRPr="002C30D4">
        <w:rPr>
          <w:b/>
          <w:bCs/>
          <w:sz w:val="28"/>
          <w:szCs w:val="28"/>
          <w:lang w:val="el-GR"/>
        </w:rPr>
        <w:t xml:space="preserve"> </w:t>
      </w:r>
      <w:r w:rsidR="008E1FEB" w:rsidRPr="002C30D4">
        <w:rPr>
          <w:b/>
          <w:bCs/>
          <w:sz w:val="28"/>
          <w:szCs w:val="28"/>
          <w:lang w:val="el-GR"/>
        </w:rPr>
        <w:t>Συμμόρφωσης</w:t>
      </w:r>
    </w:p>
    <w:p w14:paraId="4F6AD8D7" w14:textId="77777777" w:rsidR="00D9046F" w:rsidRPr="008E1FEB" w:rsidRDefault="00D9046F" w:rsidP="002C30D4">
      <w:pPr>
        <w:jc w:val="both"/>
        <w:rPr>
          <w:b/>
          <w:bCs/>
          <w:lang w:val="el-GR"/>
        </w:rPr>
      </w:pPr>
    </w:p>
    <w:p w14:paraId="1A4D0242" w14:textId="0A6CB08C" w:rsidR="008E1FEB" w:rsidRDefault="008E1FEB" w:rsidP="002C30D4">
      <w:pPr>
        <w:jc w:val="both"/>
        <w:rPr>
          <w:lang w:val="el-GR"/>
        </w:rPr>
      </w:pPr>
      <w:r w:rsidRPr="008E1FEB">
        <w:rPr>
          <w:lang w:val="el-GR"/>
        </w:rPr>
        <w:t>Η ιστοσελίδα </w:t>
      </w:r>
      <w:r w:rsidRPr="008E1FEB">
        <w:rPr>
          <w:b/>
          <w:bCs/>
          <w:lang w:val="el-GR"/>
        </w:rPr>
        <w:t>δεν είναι ακόμη πλήρως συμβατή</w:t>
      </w:r>
      <w:r w:rsidRPr="008E1FEB">
        <w:rPr>
          <w:lang w:val="el-GR"/>
        </w:rPr>
        <w:t xml:space="preserve"> με τα πρότυπα WCAG 2.2 AA και EN 301 549. Εργαζόμαστε ενεργά για </w:t>
      </w:r>
      <w:r w:rsidR="00D9046F">
        <w:rPr>
          <w:lang w:val="el-GR"/>
        </w:rPr>
        <w:t>να αντιμετωπίσουμε γνωστά ζητήματα και να βελτιώσουμε το επίπεδο εναρμόνισης.</w:t>
      </w:r>
    </w:p>
    <w:p w14:paraId="37545FA8" w14:textId="77777777" w:rsidR="00D9046F" w:rsidRDefault="00D9046F" w:rsidP="002C30D4">
      <w:pPr>
        <w:jc w:val="both"/>
        <w:rPr>
          <w:lang w:val="el-GR"/>
        </w:rPr>
      </w:pPr>
    </w:p>
    <w:p w14:paraId="0DBE1137" w14:textId="77777777" w:rsidR="00D9046F" w:rsidRPr="002C30D4" w:rsidRDefault="00D9046F" w:rsidP="002C30D4">
      <w:pPr>
        <w:jc w:val="both"/>
        <w:rPr>
          <w:b/>
          <w:bCs/>
          <w:sz w:val="28"/>
          <w:szCs w:val="28"/>
          <w:lang w:val="el-GR"/>
        </w:rPr>
      </w:pPr>
      <w:r w:rsidRPr="002C30D4">
        <w:rPr>
          <w:b/>
          <w:bCs/>
          <w:sz w:val="28"/>
          <w:szCs w:val="28"/>
          <w:lang w:val="el-GR"/>
        </w:rPr>
        <w:t>Πόσο προσβάσιμος είναι αυτός ο ιστότοπος</w:t>
      </w:r>
    </w:p>
    <w:p w14:paraId="06694E9C" w14:textId="77777777" w:rsidR="00D9046F" w:rsidRDefault="00D9046F" w:rsidP="002C30D4">
      <w:pPr>
        <w:jc w:val="both"/>
        <w:rPr>
          <w:lang w:val="el-GR"/>
        </w:rPr>
      </w:pPr>
    </w:p>
    <w:p w14:paraId="0ABB265F" w14:textId="4E1B7809" w:rsidR="00D9046F" w:rsidRDefault="00D9046F" w:rsidP="00C1615E">
      <w:pPr>
        <w:jc w:val="both"/>
        <w:rPr>
          <w:lang w:val="el-GR"/>
        </w:rPr>
      </w:pPr>
      <w:r w:rsidRPr="002C30D4">
        <w:rPr>
          <w:lang w:val="el-GR"/>
        </w:rPr>
        <w:t xml:space="preserve">Προσπαθούμε να κάνουμε τον ιστότοπό μας προσβάσιμο και χρησιμοποιήσιμο με υποστηρικτικές τεχνολογίες, συμπεριλαμβανομένων προγραμμάτων ανάγνωσης οθόνης και πλοήγησης μόνο </w:t>
      </w:r>
      <w:r w:rsidR="00C1615E">
        <w:rPr>
          <w:lang w:val="el-GR"/>
        </w:rPr>
        <w:t xml:space="preserve">μέσω </w:t>
      </w:r>
      <w:r w:rsidRPr="002C30D4">
        <w:rPr>
          <w:lang w:val="el-GR"/>
        </w:rPr>
        <w:t xml:space="preserve">πληκτρολογίου. Ωστόσο, γνωρίζουμε ορισμένους τομείς που ενδέχεται να μην πληρούν ακόμη πλήρως τις </w:t>
      </w:r>
      <w:r w:rsidRPr="00D9046F">
        <w:t>WCAG</w:t>
      </w:r>
      <w:r w:rsidRPr="002C30D4">
        <w:rPr>
          <w:lang w:val="el-GR"/>
        </w:rPr>
        <w:t xml:space="preserve"> 2.2 </w:t>
      </w:r>
      <w:r w:rsidRPr="00D9046F">
        <w:t>AA</w:t>
      </w:r>
      <w:r w:rsidRPr="002C30D4">
        <w:rPr>
          <w:lang w:val="el-GR"/>
        </w:rPr>
        <w:t xml:space="preserve"> / </w:t>
      </w:r>
      <w:r w:rsidRPr="00D9046F">
        <w:t>EN</w:t>
      </w:r>
      <w:r w:rsidRPr="002C30D4">
        <w:rPr>
          <w:lang w:val="el-GR"/>
        </w:rPr>
        <w:t xml:space="preserve"> 301 549 και εργαζόμαστε για τη βελτίωσή τους.</w:t>
      </w:r>
    </w:p>
    <w:p w14:paraId="1C7B28D9" w14:textId="77777777" w:rsidR="00C1615E" w:rsidRPr="00D9046F" w:rsidRDefault="00C1615E" w:rsidP="002C30D4">
      <w:pPr>
        <w:jc w:val="both"/>
        <w:rPr>
          <w:lang w:val="el-GR"/>
        </w:rPr>
      </w:pPr>
    </w:p>
    <w:p w14:paraId="175C4E62" w14:textId="06BD986C" w:rsidR="008E1FEB" w:rsidRDefault="00C1615E">
      <w:pPr>
        <w:jc w:val="both"/>
        <w:rPr>
          <w:b/>
          <w:bCs/>
          <w:sz w:val="28"/>
          <w:szCs w:val="28"/>
          <w:lang w:val="el-GR"/>
        </w:rPr>
      </w:pPr>
      <w:r w:rsidRPr="002C30D4">
        <w:rPr>
          <w:b/>
          <w:bCs/>
          <w:sz w:val="28"/>
          <w:szCs w:val="28"/>
          <w:lang w:val="el-GR"/>
        </w:rPr>
        <w:t>Σχόλια και στοιχεία επικοινωνίας</w:t>
      </w:r>
      <w:r w:rsidRPr="002C30D4" w:rsidDel="00C1615E">
        <w:rPr>
          <w:b/>
          <w:bCs/>
          <w:sz w:val="28"/>
          <w:szCs w:val="28"/>
          <w:lang w:val="el-GR"/>
        </w:rPr>
        <w:t xml:space="preserve"> </w:t>
      </w:r>
    </w:p>
    <w:p w14:paraId="43258D6A" w14:textId="77777777" w:rsidR="00C31DEC" w:rsidRPr="002C30D4" w:rsidRDefault="00C31DEC">
      <w:pPr>
        <w:jc w:val="both"/>
        <w:rPr>
          <w:b/>
          <w:bCs/>
          <w:sz w:val="28"/>
          <w:szCs w:val="28"/>
          <w:lang w:val="el-GR"/>
        </w:rPr>
      </w:pPr>
    </w:p>
    <w:p w14:paraId="71A339CF" w14:textId="65F05AF4" w:rsidR="00C95ED0" w:rsidRDefault="00C95ED0">
      <w:pPr>
        <w:jc w:val="both"/>
        <w:rPr>
          <w:b/>
          <w:bCs/>
          <w:lang w:val="el-GR"/>
        </w:rPr>
      </w:pPr>
      <w:r>
        <w:rPr>
          <w:b/>
          <w:bCs/>
          <w:lang w:val="el-GR"/>
        </w:rPr>
        <w:t>Εάν αντιμετωπίσετε οποιοδήποτε θέμα προσβασιμότητας ή χρειαστείτε πληροφορίες σε διαφορετική μορφή, παρακαλούμε επικοινωνήστε στα παρακάτω:</w:t>
      </w:r>
    </w:p>
    <w:p w14:paraId="0E00EE6E" w14:textId="77777777" w:rsidR="00C95ED0" w:rsidRPr="00C95ED0" w:rsidRDefault="00C95ED0">
      <w:pPr>
        <w:jc w:val="both"/>
        <w:rPr>
          <w:b/>
          <w:bCs/>
          <w:lang w:val="el-GR"/>
        </w:rPr>
      </w:pPr>
    </w:p>
    <w:p w14:paraId="4B37C61D" w14:textId="77777777" w:rsidR="008E1FEB" w:rsidRPr="008E1FEB" w:rsidRDefault="008E1FEB" w:rsidP="002C30D4">
      <w:pPr>
        <w:numPr>
          <w:ilvl w:val="0"/>
          <w:numId w:val="12"/>
        </w:numPr>
        <w:jc w:val="both"/>
        <w:rPr>
          <w:lang w:val="el-GR"/>
        </w:rPr>
      </w:pPr>
      <w:r w:rsidRPr="008E1FEB">
        <w:rPr>
          <w:lang w:val="el-GR"/>
        </w:rPr>
        <w:t>Τηλέφωνο: 800-500-6477</w:t>
      </w:r>
    </w:p>
    <w:p w14:paraId="010B24D1" w14:textId="77777777" w:rsidR="002C30D4" w:rsidRPr="002C30D4" w:rsidRDefault="008E1FEB" w:rsidP="00C95ED0">
      <w:pPr>
        <w:numPr>
          <w:ilvl w:val="0"/>
          <w:numId w:val="12"/>
        </w:numPr>
        <w:jc w:val="both"/>
        <w:rPr>
          <w:lang w:val="el-GR"/>
        </w:rPr>
      </w:pPr>
      <w:r w:rsidRPr="008E1FEB">
        <w:rPr>
          <w:lang w:val="el-GR"/>
        </w:rPr>
        <w:t>Email: </w:t>
      </w:r>
      <w:r w:rsidR="002C30D4">
        <w:fldChar w:fldCharType="begin"/>
      </w:r>
      <w:r w:rsidR="002C30D4">
        <w:instrText>HYPERLINK</w:instrText>
      </w:r>
      <w:r w:rsidR="002C30D4" w:rsidRPr="002C30D4">
        <w:rPr>
          <w:lang w:val="el-GR"/>
        </w:rPr>
        <w:instrText xml:space="preserve"> "</w:instrText>
      </w:r>
      <w:r w:rsidR="002C30D4">
        <w:instrText>mailto</w:instrText>
      </w:r>
      <w:r w:rsidR="002C30D4" w:rsidRPr="002C30D4">
        <w:rPr>
          <w:lang w:val="el-GR"/>
        </w:rPr>
        <w:instrText>:</w:instrText>
      </w:r>
      <w:r w:rsidR="002C30D4">
        <w:instrText>info</w:instrText>
      </w:r>
      <w:r w:rsidR="002C30D4" w:rsidRPr="002C30D4">
        <w:rPr>
          <w:lang w:val="el-GR"/>
        </w:rPr>
        <w:instrText>.</w:instrText>
      </w:r>
      <w:r w:rsidR="002C30D4">
        <w:instrText>gr</w:instrText>
      </w:r>
      <w:r w:rsidR="002C30D4" w:rsidRPr="002C30D4">
        <w:rPr>
          <w:lang w:val="el-GR"/>
        </w:rPr>
        <w:instrText>@</w:instrText>
      </w:r>
      <w:r w:rsidR="002C30D4">
        <w:instrText>vuse</w:instrText>
      </w:r>
      <w:r w:rsidR="002C30D4" w:rsidRPr="002C30D4">
        <w:rPr>
          <w:lang w:val="el-GR"/>
        </w:rPr>
        <w:instrText>.</w:instrText>
      </w:r>
      <w:r w:rsidR="002C30D4">
        <w:instrText>com</w:instrText>
      </w:r>
      <w:r w:rsidR="002C30D4" w:rsidRPr="002C30D4">
        <w:rPr>
          <w:lang w:val="el-GR"/>
        </w:rPr>
        <w:instrText>" \</w:instrText>
      </w:r>
      <w:r w:rsidR="002C30D4">
        <w:instrText>t</w:instrText>
      </w:r>
      <w:r w:rsidR="002C30D4" w:rsidRPr="002C30D4">
        <w:rPr>
          <w:lang w:val="el-GR"/>
        </w:rPr>
        <w:instrText xml:space="preserve"> "_</w:instrText>
      </w:r>
      <w:r w:rsidR="002C30D4">
        <w:instrText>blank</w:instrText>
      </w:r>
      <w:r w:rsidR="002C30D4" w:rsidRPr="002C30D4">
        <w:rPr>
          <w:lang w:val="el-GR"/>
        </w:rPr>
        <w:instrText>"</w:instrText>
      </w:r>
      <w:r w:rsidR="002C30D4">
        <w:fldChar w:fldCharType="separate"/>
      </w:r>
      <w:r w:rsidRPr="008E1FEB">
        <w:rPr>
          <w:rStyle w:val="Hyperlink"/>
          <w:rFonts w:cs="Calibri"/>
          <w:lang w:val="el-GR"/>
        </w:rPr>
        <w:t>info.gr@vuse.com</w:t>
      </w:r>
      <w:r w:rsidR="002C30D4">
        <w:rPr>
          <w:rStyle w:val="Hyperlink"/>
          <w:rFonts w:cs="Calibri"/>
          <w:lang w:val="el-GR"/>
        </w:rPr>
        <w:fldChar w:fldCharType="end"/>
      </w:r>
    </w:p>
    <w:p w14:paraId="6B8166B3" w14:textId="77777777" w:rsidR="002C30D4" w:rsidRPr="002C30D4" w:rsidRDefault="002C30D4" w:rsidP="002C30D4">
      <w:pPr>
        <w:ind w:left="360"/>
        <w:jc w:val="both"/>
        <w:rPr>
          <w:lang w:val="el-GR"/>
        </w:rPr>
      </w:pPr>
    </w:p>
    <w:p w14:paraId="1FC947E2" w14:textId="5EC44DC2" w:rsidR="00C95ED0" w:rsidRDefault="008E1FEB" w:rsidP="002C30D4">
      <w:pPr>
        <w:jc w:val="both"/>
        <w:rPr>
          <w:lang w:val="en-US"/>
        </w:rPr>
      </w:pPr>
      <w:r w:rsidRPr="008E1FEB">
        <w:rPr>
          <w:lang w:val="el-GR"/>
        </w:rPr>
        <w:t xml:space="preserve">Θα προσπαθήσουμε να ανταποκριθούμε </w:t>
      </w:r>
      <w:r w:rsidR="002C30D4" w:rsidRPr="002C30D4">
        <w:rPr>
          <w:lang w:val="el-GR"/>
        </w:rPr>
        <w:t>το συντομότερο δυνατόν</w:t>
      </w:r>
      <w:r w:rsidR="002C30D4" w:rsidRPr="002C30D4">
        <w:rPr>
          <w:lang w:val="el-GR"/>
        </w:rPr>
        <w:t>.</w:t>
      </w:r>
    </w:p>
    <w:p w14:paraId="7B5D9A32" w14:textId="77777777" w:rsidR="002C30D4" w:rsidRDefault="002C30D4" w:rsidP="002C30D4">
      <w:pPr>
        <w:jc w:val="both"/>
        <w:rPr>
          <w:lang w:val="en-US"/>
        </w:rPr>
      </w:pPr>
    </w:p>
    <w:p w14:paraId="5A0BD0E9" w14:textId="77777777" w:rsidR="002C30D4" w:rsidRPr="002C30D4" w:rsidRDefault="002C30D4" w:rsidP="002C30D4">
      <w:pPr>
        <w:jc w:val="both"/>
        <w:rPr>
          <w:lang w:val="en-US"/>
        </w:rPr>
      </w:pPr>
    </w:p>
    <w:p w14:paraId="453F6145" w14:textId="77777777" w:rsidR="00C95ED0" w:rsidRDefault="00C95ED0" w:rsidP="00C95ED0">
      <w:pPr>
        <w:jc w:val="both"/>
        <w:rPr>
          <w:lang w:val="el-GR"/>
        </w:rPr>
      </w:pPr>
    </w:p>
    <w:p w14:paraId="1752EEC6" w14:textId="50BBE80B" w:rsidR="00C95ED0" w:rsidRPr="002C30D4" w:rsidRDefault="00C95ED0" w:rsidP="00C95ED0">
      <w:pPr>
        <w:jc w:val="both"/>
        <w:rPr>
          <w:b/>
          <w:bCs/>
          <w:sz w:val="28"/>
          <w:szCs w:val="28"/>
          <w:lang w:val="el-GR"/>
        </w:rPr>
      </w:pPr>
      <w:r w:rsidRPr="002C30D4">
        <w:rPr>
          <w:b/>
          <w:bCs/>
          <w:sz w:val="28"/>
          <w:szCs w:val="28"/>
          <w:lang w:val="el-GR"/>
        </w:rPr>
        <w:lastRenderedPageBreak/>
        <w:t>Αιτήματα Εναλλακτικής Μορφής</w:t>
      </w:r>
    </w:p>
    <w:p w14:paraId="6BA33D45" w14:textId="77777777" w:rsidR="00C95ED0" w:rsidRDefault="00C95ED0" w:rsidP="00C95ED0">
      <w:pPr>
        <w:jc w:val="both"/>
        <w:rPr>
          <w:b/>
          <w:bCs/>
          <w:lang w:val="el-GR"/>
        </w:rPr>
      </w:pPr>
    </w:p>
    <w:p w14:paraId="0BDF2BEE" w14:textId="21988EF0" w:rsidR="00C95ED0" w:rsidRPr="00C95ED0" w:rsidRDefault="00C95ED0" w:rsidP="00C95ED0">
      <w:pPr>
        <w:jc w:val="both"/>
        <w:rPr>
          <w:b/>
          <w:bCs/>
          <w:lang w:val="el-GR"/>
        </w:rPr>
      </w:pPr>
      <w:r w:rsidRPr="00C95ED0">
        <w:rPr>
          <w:b/>
          <w:bCs/>
          <w:lang w:val="el-GR"/>
        </w:rPr>
        <w:t>Δεσμευόμαστε να κάνουμε προσβάσιμο τόσο το περιεχόμενο του ιστότοπού μας όσο και τις γραπτές επικοινωνίες. Εάν χρειάζεστε πληροφορίες σε εναλλακτική μορφή</w:t>
      </w:r>
      <w:r>
        <w:rPr>
          <w:b/>
          <w:bCs/>
          <w:lang w:val="el-GR"/>
        </w:rPr>
        <w:t xml:space="preserve">, </w:t>
      </w:r>
      <w:r w:rsidRPr="00C95ED0">
        <w:rPr>
          <w:b/>
          <w:bCs/>
          <w:lang w:val="el-GR"/>
        </w:rPr>
        <w:t>στην οποία δεν μπορείτε να αποκτήσετε πρόσβαση χρησιμοποιώντας την υποστηρικτική τεχνολογία σας, επικοινωνήστε μαζί μας. Θα εξετάσουμε το αίτημά σας και θα κάνουμε το καλύτερο δυνατό για να παρέχουμε μια μορφή που ανταποκρίνεται στις ανάγκες σας.</w:t>
      </w:r>
    </w:p>
    <w:p w14:paraId="708BB7CC" w14:textId="66A2BAA5" w:rsidR="00C95ED0" w:rsidRPr="002C30D4" w:rsidRDefault="00C95ED0" w:rsidP="00C95ED0">
      <w:pPr>
        <w:jc w:val="both"/>
        <w:rPr>
          <w:b/>
          <w:bCs/>
          <w:lang w:val="el-GR"/>
        </w:rPr>
      </w:pPr>
    </w:p>
    <w:p w14:paraId="3654B5D4" w14:textId="77777777" w:rsidR="008E1FEB" w:rsidRPr="002C30D4" w:rsidRDefault="008E1FEB" w:rsidP="002C30D4">
      <w:pPr>
        <w:ind w:left="720"/>
        <w:jc w:val="both"/>
        <w:rPr>
          <w:b/>
          <w:bCs/>
          <w:lang w:val="el-GR"/>
        </w:rPr>
      </w:pPr>
    </w:p>
    <w:p w14:paraId="76009A8D" w14:textId="77777777" w:rsidR="008E1FEB" w:rsidRPr="002C30D4" w:rsidRDefault="008E1FEB">
      <w:pPr>
        <w:jc w:val="both"/>
        <w:rPr>
          <w:b/>
          <w:bCs/>
          <w:sz w:val="28"/>
          <w:szCs w:val="28"/>
          <w:lang w:val="el-GR"/>
        </w:rPr>
      </w:pPr>
      <w:r w:rsidRPr="002C30D4">
        <w:rPr>
          <w:b/>
          <w:bCs/>
          <w:sz w:val="28"/>
          <w:szCs w:val="28"/>
          <w:lang w:val="el-GR"/>
        </w:rPr>
        <w:t>Τι Κάνουμε για τη Βελτίωση</w:t>
      </w:r>
    </w:p>
    <w:p w14:paraId="2A55C450" w14:textId="77777777" w:rsidR="00C95ED0" w:rsidRPr="002C30D4" w:rsidRDefault="00C95ED0">
      <w:pPr>
        <w:jc w:val="both"/>
        <w:rPr>
          <w:b/>
          <w:bCs/>
          <w:lang w:val="el-GR"/>
        </w:rPr>
      </w:pPr>
    </w:p>
    <w:p w14:paraId="0A2C5B5C" w14:textId="21792656" w:rsidR="00C95ED0" w:rsidRPr="002C30D4" w:rsidRDefault="00C95ED0" w:rsidP="00C95ED0">
      <w:pPr>
        <w:jc w:val="both"/>
        <w:rPr>
          <w:b/>
          <w:bCs/>
          <w:lang w:val="el-GR"/>
        </w:rPr>
      </w:pPr>
      <w:r w:rsidRPr="002C30D4">
        <w:rPr>
          <w:b/>
          <w:bCs/>
          <w:lang w:val="el-GR"/>
        </w:rPr>
        <w:t>Δεσμευόμαστε για συνεχή βελτίωση και λαμβάνουμε τα ακόλουθα μέτρα για τη διατήρηση και την ενίσχυση της προσβασιμότητας:</w:t>
      </w:r>
    </w:p>
    <w:p w14:paraId="6FCE157D" w14:textId="3F2FAA58" w:rsidR="00C95ED0" w:rsidRDefault="00C95ED0" w:rsidP="00C95ED0">
      <w:pPr>
        <w:jc w:val="both"/>
        <w:rPr>
          <w:b/>
          <w:bCs/>
          <w:lang w:val="el-GR"/>
        </w:rPr>
      </w:pPr>
    </w:p>
    <w:p w14:paraId="2A28F995" w14:textId="2E7C5F51" w:rsidR="00C95ED0" w:rsidRPr="00C95ED0" w:rsidRDefault="00C95ED0" w:rsidP="002C30D4">
      <w:pPr>
        <w:jc w:val="both"/>
        <w:rPr>
          <w:b/>
          <w:bCs/>
          <w:lang w:val="el-GR"/>
        </w:rPr>
      </w:pPr>
      <w:r>
        <w:rPr>
          <w:b/>
          <w:bCs/>
          <w:lang w:val="el-GR"/>
        </w:rPr>
        <w:t>Δοκιμές Προσβασιμότητας</w:t>
      </w:r>
    </w:p>
    <w:p w14:paraId="34D45ACB" w14:textId="77777777" w:rsidR="002E5D36" w:rsidRDefault="002E5D36" w:rsidP="00C95ED0">
      <w:pPr>
        <w:jc w:val="both"/>
        <w:rPr>
          <w:lang w:val="el-GR"/>
        </w:rPr>
      </w:pPr>
    </w:p>
    <w:p w14:paraId="24BA437E" w14:textId="4FEB0EC6" w:rsidR="002E5D36" w:rsidRPr="002C30D4" w:rsidRDefault="008E1FEB" w:rsidP="00C95ED0">
      <w:pPr>
        <w:jc w:val="both"/>
        <w:rPr>
          <w:b/>
          <w:bCs/>
          <w:lang w:val="el-GR"/>
        </w:rPr>
      </w:pPr>
      <w:r w:rsidRPr="008E1FEB">
        <w:rPr>
          <w:lang w:val="el-GR"/>
        </w:rPr>
        <w:t>Τακτικοί έλεγχοι προσβασιμότητας (χειροκίνητοι και αυτοματοποιημένοι)</w:t>
      </w:r>
    </w:p>
    <w:p w14:paraId="25D8D3A1" w14:textId="78823E96" w:rsidR="002E5D36" w:rsidRPr="002C30D4" w:rsidRDefault="002E5D36" w:rsidP="00C95ED0">
      <w:pPr>
        <w:jc w:val="both"/>
        <w:rPr>
          <w:b/>
          <w:bCs/>
          <w:lang w:val="el-GR"/>
        </w:rPr>
      </w:pPr>
      <w:r w:rsidRPr="002C30D4">
        <w:rPr>
          <w:b/>
          <w:bCs/>
          <w:lang w:val="el-GR"/>
        </w:rPr>
        <w:t>Εκπαίδευση για την προσβασιμότητα</w:t>
      </w:r>
    </w:p>
    <w:p w14:paraId="6AABE766" w14:textId="2CBFDF0A" w:rsidR="002E5D36" w:rsidRDefault="002E5D36" w:rsidP="00C95ED0">
      <w:pPr>
        <w:jc w:val="both"/>
        <w:rPr>
          <w:lang w:val="el-GR"/>
        </w:rPr>
      </w:pPr>
      <w:r>
        <w:rPr>
          <w:lang w:val="el-GR"/>
        </w:rPr>
        <w:t>Συνεχής εκαπίδευση του εμπλεκόμενου προσωπικού σε ψηφιακό περιεχόμενο και σχεδιασμό.</w:t>
      </w:r>
    </w:p>
    <w:p w14:paraId="698742C8" w14:textId="77777777" w:rsidR="002E5D36" w:rsidRDefault="002E5D36" w:rsidP="002C30D4">
      <w:pPr>
        <w:jc w:val="both"/>
        <w:rPr>
          <w:lang w:val="el-GR"/>
        </w:rPr>
      </w:pPr>
    </w:p>
    <w:p w14:paraId="6E45A8FC" w14:textId="77777777" w:rsidR="002E5D36" w:rsidRPr="002C30D4" w:rsidRDefault="002E5D36" w:rsidP="002E5D36">
      <w:pPr>
        <w:jc w:val="both"/>
        <w:rPr>
          <w:b/>
          <w:bCs/>
          <w:lang w:val="el-GR"/>
        </w:rPr>
      </w:pPr>
      <w:r w:rsidRPr="002C30D4">
        <w:rPr>
          <w:b/>
          <w:bCs/>
          <w:lang w:val="el-GR"/>
        </w:rPr>
        <w:t>Επίβλεψη προσβασιμότητας</w:t>
      </w:r>
    </w:p>
    <w:p w14:paraId="350A4C67" w14:textId="066E1160" w:rsidR="002E5D36" w:rsidRDefault="002E5D36" w:rsidP="002E5D36">
      <w:pPr>
        <w:pStyle w:val="ListParagraph"/>
        <w:numPr>
          <w:ilvl w:val="0"/>
          <w:numId w:val="16"/>
        </w:numPr>
        <w:jc w:val="both"/>
        <w:rPr>
          <w:lang w:val="el-GR"/>
        </w:rPr>
      </w:pPr>
      <w:r w:rsidRPr="002C30D4">
        <w:rPr>
          <w:lang w:val="el-GR"/>
        </w:rPr>
        <w:t xml:space="preserve">Εξωτερικοί έλεγχοι και εσωτερικές </w:t>
      </w:r>
      <w:r>
        <w:rPr>
          <w:lang w:val="el-GR"/>
        </w:rPr>
        <w:t>αξιολογήσεις</w:t>
      </w:r>
      <w:r w:rsidRPr="002C30D4">
        <w:rPr>
          <w:lang w:val="el-GR"/>
        </w:rPr>
        <w:t>.</w:t>
      </w:r>
    </w:p>
    <w:p w14:paraId="6D0433DD" w14:textId="77777777" w:rsidR="002E5D36" w:rsidRDefault="002E5D36" w:rsidP="002E5D36">
      <w:pPr>
        <w:pStyle w:val="ListParagraph"/>
        <w:numPr>
          <w:ilvl w:val="0"/>
          <w:numId w:val="16"/>
        </w:numPr>
        <w:jc w:val="both"/>
        <w:rPr>
          <w:lang w:val="el-GR"/>
        </w:rPr>
      </w:pPr>
      <w:r w:rsidRPr="002C30D4">
        <w:rPr>
          <w:lang w:val="el-GR"/>
        </w:rPr>
        <w:t>Περιεχόμενο απλής γλώσσας και υποστήριξη γλωσσαρίου.</w:t>
      </w:r>
    </w:p>
    <w:p w14:paraId="69EE8A80" w14:textId="113CA11B" w:rsidR="002E5D36" w:rsidRDefault="002E5D36" w:rsidP="002E5D36">
      <w:pPr>
        <w:pStyle w:val="ListParagraph"/>
        <w:numPr>
          <w:ilvl w:val="0"/>
          <w:numId w:val="16"/>
        </w:numPr>
        <w:jc w:val="both"/>
        <w:rPr>
          <w:lang w:val="el-GR"/>
        </w:rPr>
      </w:pPr>
      <w:r w:rsidRPr="002C30D4">
        <w:rPr>
          <w:lang w:val="el-GR"/>
        </w:rPr>
        <w:t xml:space="preserve">Συμβουλές και </w:t>
      </w:r>
      <w:r>
        <w:rPr>
          <w:lang w:val="el-GR"/>
        </w:rPr>
        <w:t>γνωμοδότηση</w:t>
      </w:r>
      <w:r w:rsidRPr="002C30D4">
        <w:rPr>
          <w:lang w:val="el-GR"/>
        </w:rPr>
        <w:t xml:space="preserve"> σχετικά με τον </w:t>
      </w:r>
      <w:r>
        <w:rPr>
          <w:lang w:val="el-GR"/>
        </w:rPr>
        <w:t xml:space="preserve">συμπεριληπτικό </w:t>
      </w:r>
      <w:r w:rsidRPr="002C30D4">
        <w:rPr>
          <w:lang w:val="el-GR"/>
        </w:rPr>
        <w:t>σχεδιασμό.</w:t>
      </w:r>
    </w:p>
    <w:p w14:paraId="58DAB7D6" w14:textId="5412A801" w:rsidR="00487D42" w:rsidRDefault="00487D42" w:rsidP="00487D42">
      <w:pPr>
        <w:jc w:val="both"/>
        <w:rPr>
          <w:lang w:val="el-GR"/>
        </w:rPr>
      </w:pPr>
    </w:p>
    <w:p w14:paraId="590B639C" w14:textId="54065403" w:rsidR="00487D42" w:rsidRPr="002C30D4" w:rsidRDefault="00487D42" w:rsidP="00487D42">
      <w:pPr>
        <w:jc w:val="both"/>
        <w:rPr>
          <w:b/>
          <w:bCs/>
          <w:lang w:val="el-GR"/>
        </w:rPr>
      </w:pPr>
      <w:r w:rsidRPr="002C30D4">
        <w:rPr>
          <w:b/>
          <w:bCs/>
          <w:lang w:val="el-GR"/>
        </w:rPr>
        <w:t>Δημιουργία Περιεχομένου</w:t>
      </w:r>
    </w:p>
    <w:p w14:paraId="12F25DBB" w14:textId="77777777" w:rsidR="00487D42" w:rsidRDefault="00487D42" w:rsidP="00487D42">
      <w:pPr>
        <w:pStyle w:val="ListParagraph"/>
        <w:numPr>
          <w:ilvl w:val="0"/>
          <w:numId w:val="18"/>
        </w:numPr>
        <w:jc w:val="both"/>
        <w:rPr>
          <w:lang w:val="el-GR"/>
        </w:rPr>
      </w:pPr>
      <w:r w:rsidRPr="002C30D4">
        <w:rPr>
          <w:lang w:val="el-GR"/>
        </w:rPr>
        <w:t xml:space="preserve">Όλο το νέο περιεχόμενο στοχεύει στη συμμόρφωση με το </w:t>
      </w:r>
      <w:r w:rsidRPr="00487D42">
        <w:t>WCAG</w:t>
      </w:r>
      <w:r w:rsidRPr="002C30D4">
        <w:rPr>
          <w:lang w:val="el-GR"/>
        </w:rPr>
        <w:t xml:space="preserve"> 2.2 </w:t>
      </w:r>
      <w:r w:rsidRPr="00487D42">
        <w:t>AA</w:t>
      </w:r>
      <w:r w:rsidRPr="002C30D4">
        <w:rPr>
          <w:lang w:val="el-GR"/>
        </w:rPr>
        <w:t xml:space="preserve"> / </w:t>
      </w:r>
      <w:r w:rsidRPr="00487D42">
        <w:t>EN</w:t>
      </w:r>
      <w:r w:rsidRPr="002C30D4">
        <w:rPr>
          <w:lang w:val="el-GR"/>
        </w:rPr>
        <w:t xml:space="preserve"> 301 549.</w:t>
      </w:r>
    </w:p>
    <w:p w14:paraId="366A8FD4" w14:textId="55DE937F" w:rsidR="00487D42" w:rsidRPr="002C30D4" w:rsidRDefault="00487D42" w:rsidP="00487D42">
      <w:pPr>
        <w:pStyle w:val="ListParagraph"/>
        <w:numPr>
          <w:ilvl w:val="0"/>
          <w:numId w:val="18"/>
        </w:numPr>
        <w:jc w:val="both"/>
        <w:rPr>
          <w:lang w:val="el-GR"/>
        </w:rPr>
      </w:pPr>
      <w:r w:rsidRPr="002C30D4">
        <w:rPr>
          <w:lang w:val="el-GR"/>
        </w:rPr>
        <w:t>Προσπαθούμε για σαφήνεια, απλότητα και γλώσσα</w:t>
      </w:r>
      <w:r w:rsidR="00464FC9" w:rsidRPr="002C30D4">
        <w:rPr>
          <w:lang w:val="el-GR"/>
        </w:rPr>
        <w:t xml:space="preserve"> </w:t>
      </w:r>
      <w:r w:rsidR="00464FC9">
        <w:rPr>
          <w:lang w:val="el-GR"/>
        </w:rPr>
        <w:t>που επικεντρώνεται στον καταναλωτή</w:t>
      </w:r>
      <w:r w:rsidRPr="002C30D4">
        <w:rPr>
          <w:lang w:val="el-GR"/>
        </w:rPr>
        <w:t>.</w:t>
      </w:r>
    </w:p>
    <w:p w14:paraId="0DF8CBC7" w14:textId="77777777" w:rsidR="00486B13" w:rsidRPr="002C30D4" w:rsidRDefault="00486B13" w:rsidP="00486B13">
      <w:pPr>
        <w:jc w:val="both"/>
        <w:rPr>
          <w:b/>
          <w:bCs/>
          <w:lang w:val="el-GR"/>
        </w:rPr>
      </w:pPr>
    </w:p>
    <w:p w14:paraId="31700237" w14:textId="64AA987F" w:rsidR="00486B13" w:rsidRPr="002C30D4" w:rsidRDefault="00486B13" w:rsidP="00486B13">
      <w:pPr>
        <w:jc w:val="both"/>
        <w:rPr>
          <w:b/>
          <w:bCs/>
          <w:sz w:val="28"/>
          <w:szCs w:val="28"/>
          <w:lang w:val="el-GR"/>
        </w:rPr>
      </w:pPr>
      <w:r w:rsidRPr="002C30D4">
        <w:rPr>
          <w:b/>
          <w:bCs/>
          <w:sz w:val="28"/>
          <w:szCs w:val="28"/>
          <w:lang w:val="el-GR"/>
        </w:rPr>
        <w:t>Χαρακτηριστικά Προσβασιμότητας</w:t>
      </w:r>
    </w:p>
    <w:p w14:paraId="064DA9C2" w14:textId="77777777" w:rsidR="00C16710" w:rsidRPr="002C30D4" w:rsidRDefault="00C16710" w:rsidP="00C16710">
      <w:pPr>
        <w:jc w:val="both"/>
        <w:rPr>
          <w:lang w:val="el-GR"/>
        </w:rPr>
      </w:pPr>
      <w:r w:rsidRPr="002C30D4">
        <w:rPr>
          <w:lang w:val="el-GR"/>
        </w:rPr>
        <w:t>Εργαζόμαστε ενεργά για την εφαρμογή διαφόρων λειτουργιών για να διασφαλίσουμε ότι ο ιστότοπός μας είναι προσβάσιμος σε όσο το δυνατόν περισσότερους χρήστες:</w:t>
      </w:r>
    </w:p>
    <w:p w14:paraId="520D9210" w14:textId="77777777" w:rsidR="00C16710" w:rsidRPr="002C30D4" w:rsidRDefault="00C16710" w:rsidP="00C16710">
      <w:pPr>
        <w:pStyle w:val="ListParagraph"/>
        <w:numPr>
          <w:ilvl w:val="0"/>
          <w:numId w:val="19"/>
        </w:numPr>
        <w:jc w:val="both"/>
        <w:rPr>
          <w:lang w:val="el-GR"/>
        </w:rPr>
      </w:pPr>
      <w:r w:rsidRPr="002C30D4">
        <w:rPr>
          <w:b/>
          <w:bCs/>
          <w:lang w:val="el-GR"/>
        </w:rPr>
        <w:t>Ορατές ενδείξεις εστίασης πληκτρολογίου</w:t>
      </w:r>
      <w:r w:rsidRPr="002C30D4">
        <w:rPr>
          <w:lang w:val="el-GR"/>
        </w:rPr>
        <w:t xml:space="preserve"> που βοηθούν τους χρήστες μόνο πληκτρολογίου να παρακολουθούν τη θέση τους στη σελίδα.</w:t>
      </w:r>
    </w:p>
    <w:p w14:paraId="7856C3FA" w14:textId="77777777" w:rsidR="00C16710" w:rsidRPr="002C30D4" w:rsidRDefault="00C16710" w:rsidP="00C16710">
      <w:pPr>
        <w:pStyle w:val="ListParagraph"/>
        <w:numPr>
          <w:ilvl w:val="0"/>
          <w:numId w:val="19"/>
        </w:numPr>
        <w:jc w:val="both"/>
        <w:rPr>
          <w:lang w:val="el-GR"/>
        </w:rPr>
      </w:pPr>
      <w:r w:rsidRPr="002C30D4">
        <w:rPr>
          <w:b/>
          <w:bCs/>
          <w:lang w:val="el-GR"/>
        </w:rPr>
        <w:t>Συμβατότητα προγράμματος ανάγνωσης οθόνης,</w:t>
      </w:r>
      <w:r w:rsidRPr="002C30D4">
        <w:rPr>
          <w:lang w:val="el-GR"/>
        </w:rPr>
        <w:t xml:space="preserve"> συμπεριλαμβανομένης της σωστής χρήσης ορόσημων, επικεφαλίδων και περιγραφικού κειμένου σύνδεσης.</w:t>
      </w:r>
    </w:p>
    <w:p w14:paraId="51B04B88" w14:textId="77777777" w:rsidR="00C16710" w:rsidRPr="002C30D4" w:rsidRDefault="00C16710" w:rsidP="00C16710">
      <w:pPr>
        <w:pStyle w:val="ListParagraph"/>
        <w:numPr>
          <w:ilvl w:val="0"/>
          <w:numId w:val="19"/>
        </w:numPr>
        <w:jc w:val="both"/>
        <w:rPr>
          <w:lang w:val="el-GR"/>
        </w:rPr>
      </w:pPr>
      <w:r w:rsidRPr="002C30D4">
        <w:rPr>
          <w:b/>
          <w:bCs/>
          <w:lang w:val="el-GR"/>
        </w:rPr>
        <w:t>Εναλλακτικό κείμενο για ενημερωτικές εικόνες</w:t>
      </w:r>
      <w:r w:rsidRPr="002C30D4">
        <w:rPr>
          <w:lang w:val="el-GR"/>
        </w:rPr>
        <w:t xml:space="preserve"> και κενά χαρακτηριστικά </w:t>
      </w:r>
      <w:r w:rsidRPr="00C16710">
        <w:t>alt</w:t>
      </w:r>
      <w:r w:rsidRPr="002C30D4">
        <w:rPr>
          <w:lang w:val="el-GR"/>
        </w:rPr>
        <w:t xml:space="preserve"> για διακοσμητικές εικόνες.</w:t>
      </w:r>
    </w:p>
    <w:p w14:paraId="5BFADBA8" w14:textId="77777777" w:rsidR="00C16710" w:rsidRPr="002C30D4" w:rsidRDefault="00C16710" w:rsidP="00C16710">
      <w:pPr>
        <w:pStyle w:val="ListParagraph"/>
        <w:numPr>
          <w:ilvl w:val="0"/>
          <w:numId w:val="19"/>
        </w:numPr>
        <w:jc w:val="both"/>
        <w:rPr>
          <w:lang w:val="el-GR"/>
        </w:rPr>
      </w:pPr>
      <w:r w:rsidRPr="002C30D4">
        <w:rPr>
          <w:b/>
          <w:bCs/>
          <w:lang w:val="el-GR"/>
        </w:rPr>
        <w:t>Επαρκής χρωματική αντίθεση</w:t>
      </w:r>
      <w:r w:rsidRPr="002C30D4">
        <w:rPr>
          <w:lang w:val="el-GR"/>
        </w:rPr>
        <w:t xml:space="preserve"> για κείμενο και διαδραστικά στοιχεία για την υποστήριξη χρηστών με χαμηλή όραση ή αχρωματοψία.</w:t>
      </w:r>
    </w:p>
    <w:p w14:paraId="304AA5FA" w14:textId="77777777" w:rsidR="00C16710" w:rsidRPr="002C30D4" w:rsidRDefault="00C16710" w:rsidP="00C16710">
      <w:pPr>
        <w:pStyle w:val="ListParagraph"/>
        <w:numPr>
          <w:ilvl w:val="0"/>
          <w:numId w:val="19"/>
        </w:numPr>
        <w:jc w:val="both"/>
        <w:rPr>
          <w:lang w:val="el-GR"/>
        </w:rPr>
      </w:pPr>
      <w:r w:rsidRPr="002C30D4">
        <w:rPr>
          <w:b/>
          <w:bCs/>
          <w:lang w:val="el-GR"/>
        </w:rPr>
        <w:t xml:space="preserve">Σημασιολογική σήμανση </w:t>
      </w:r>
      <w:r w:rsidRPr="002C30D4">
        <w:rPr>
          <w:b/>
          <w:bCs/>
        </w:rPr>
        <w:t>HTML</w:t>
      </w:r>
      <w:r w:rsidRPr="002C30D4">
        <w:rPr>
          <w:b/>
          <w:bCs/>
          <w:lang w:val="el-GR"/>
        </w:rPr>
        <w:t xml:space="preserve"> και </w:t>
      </w:r>
      <w:r w:rsidRPr="002C30D4">
        <w:rPr>
          <w:b/>
          <w:bCs/>
        </w:rPr>
        <w:t>ARIA</w:t>
      </w:r>
      <w:r w:rsidRPr="002C30D4">
        <w:rPr>
          <w:lang w:val="el-GR"/>
        </w:rPr>
        <w:t xml:space="preserve"> για υποστήριξη υποστηρικτικών τεχνολογιών.</w:t>
      </w:r>
    </w:p>
    <w:p w14:paraId="6294EEA1" w14:textId="709FE665" w:rsidR="00C16710" w:rsidRPr="002C30D4" w:rsidRDefault="00C16710" w:rsidP="00C16710">
      <w:pPr>
        <w:pStyle w:val="ListParagraph"/>
        <w:numPr>
          <w:ilvl w:val="0"/>
          <w:numId w:val="19"/>
        </w:numPr>
        <w:jc w:val="both"/>
        <w:rPr>
          <w:lang w:val="el-GR"/>
        </w:rPr>
      </w:pPr>
      <w:r w:rsidRPr="002C30D4">
        <w:rPr>
          <w:b/>
          <w:bCs/>
          <w:lang w:val="el-GR"/>
        </w:rPr>
        <w:t>Λογική σειρά καρτελών και πεδία φόρμας με σωστή ετικέτα</w:t>
      </w:r>
      <w:r w:rsidRPr="002C30D4">
        <w:rPr>
          <w:lang w:val="el-GR"/>
        </w:rPr>
        <w:t xml:space="preserve"> για να εξασφαλιστεί μια ομαλή εμπειρία περιήγησης.</w:t>
      </w:r>
    </w:p>
    <w:p w14:paraId="024D0ECD" w14:textId="55B38227" w:rsidR="00486B13" w:rsidRPr="00C16710" w:rsidRDefault="00C16710" w:rsidP="002C30D4">
      <w:pPr>
        <w:pStyle w:val="ListParagraph"/>
        <w:numPr>
          <w:ilvl w:val="0"/>
          <w:numId w:val="19"/>
        </w:numPr>
        <w:jc w:val="both"/>
        <w:rPr>
          <w:lang w:val="el-GR"/>
        </w:rPr>
      </w:pPr>
      <w:r w:rsidRPr="002C30D4">
        <w:rPr>
          <w:b/>
          <w:bCs/>
          <w:lang w:val="el-GR"/>
        </w:rPr>
        <w:lastRenderedPageBreak/>
        <w:t xml:space="preserve">Διάταξη φιλική προς την εκτύπωση </w:t>
      </w:r>
      <w:r w:rsidRPr="002C30D4">
        <w:rPr>
          <w:lang w:val="el-GR"/>
        </w:rPr>
        <w:t>που καταργεί το περιττό στυλ και πλοήγηση για ευκολία ανάγνωσης εκτός σύνδεσης.</w:t>
      </w:r>
    </w:p>
    <w:p w14:paraId="5605D139" w14:textId="77777777" w:rsidR="008E1FEB" w:rsidRPr="008E1FEB" w:rsidRDefault="008E1FEB" w:rsidP="002C30D4">
      <w:pPr>
        <w:ind w:left="720"/>
        <w:jc w:val="both"/>
        <w:rPr>
          <w:lang w:val="el-GR"/>
        </w:rPr>
      </w:pPr>
    </w:p>
    <w:p w14:paraId="240B2864" w14:textId="77777777" w:rsidR="008E1FEB" w:rsidRPr="002C30D4" w:rsidRDefault="008E1FEB">
      <w:pPr>
        <w:jc w:val="both"/>
        <w:rPr>
          <w:b/>
          <w:bCs/>
          <w:sz w:val="28"/>
          <w:szCs w:val="28"/>
          <w:lang w:val="el-GR"/>
        </w:rPr>
      </w:pPr>
      <w:r w:rsidRPr="002C30D4">
        <w:rPr>
          <w:b/>
          <w:bCs/>
          <w:sz w:val="28"/>
          <w:szCs w:val="28"/>
          <w:lang w:val="el-GR"/>
        </w:rPr>
        <w:t>Περιορισμοί και Προγραμματισμένες Βελτιώσεις</w:t>
      </w:r>
    </w:p>
    <w:p w14:paraId="2A0D4B5B" w14:textId="0934BAFE" w:rsidR="00157ADB" w:rsidRPr="002C30D4" w:rsidRDefault="00157ADB" w:rsidP="002C30D4">
      <w:pPr>
        <w:jc w:val="both"/>
        <w:rPr>
          <w:lang w:val="el-GR"/>
        </w:rPr>
      </w:pPr>
      <w:r>
        <w:rPr>
          <w:lang w:val="el-GR"/>
        </w:rPr>
        <w:t>Είμαστε ενήμεροι για</w:t>
      </w:r>
      <w:r w:rsidRPr="002C30D4">
        <w:rPr>
          <w:lang w:val="el-GR"/>
        </w:rPr>
        <w:t xml:space="preserve"> τα ακόλουθα ζητήματα προσβασιμότητας και εργαζόμαστε ενεργά για την αντιμετώπισή τους:</w:t>
      </w:r>
    </w:p>
    <w:p w14:paraId="5B19539A" w14:textId="554151B3" w:rsidR="008E1FEB" w:rsidRPr="008E1FEB" w:rsidRDefault="008E1FEB" w:rsidP="002C30D4">
      <w:pPr>
        <w:numPr>
          <w:ilvl w:val="0"/>
          <w:numId w:val="14"/>
        </w:numPr>
        <w:jc w:val="both"/>
        <w:rPr>
          <w:lang w:val="el-GR"/>
        </w:rPr>
      </w:pPr>
      <w:r w:rsidRPr="002C30D4">
        <w:rPr>
          <w:b/>
          <w:bCs/>
          <w:lang w:val="el-GR"/>
        </w:rPr>
        <w:t>Αναδυόμενα παράθυρα:</w:t>
      </w:r>
      <w:r w:rsidRPr="008E1FEB">
        <w:rPr>
          <w:lang w:val="el-GR"/>
        </w:rPr>
        <w:t xml:space="preserve"> δεν λαμβάνουν πάντα εστίαση πληκτρολογίου</w:t>
      </w:r>
      <w:r w:rsidR="00157ADB">
        <w:rPr>
          <w:lang w:val="el-GR"/>
        </w:rPr>
        <w:t xml:space="preserve"> </w:t>
      </w:r>
      <w:r w:rsidR="00157ADB" w:rsidRPr="002C30D4">
        <w:rPr>
          <w:lang w:val="el-GR"/>
        </w:rPr>
        <w:t>ή δεν ανακοινώνονται από προγράμματα ανάγνωσης οθόνης</w:t>
      </w:r>
    </w:p>
    <w:p w14:paraId="5EE06C00" w14:textId="25969829" w:rsidR="008E1FEB" w:rsidRPr="00157ADB" w:rsidRDefault="008E1FEB" w:rsidP="002C30D4">
      <w:pPr>
        <w:numPr>
          <w:ilvl w:val="0"/>
          <w:numId w:val="14"/>
        </w:numPr>
        <w:jc w:val="both"/>
        <w:rPr>
          <w:lang w:val="el-GR"/>
        </w:rPr>
      </w:pPr>
      <w:r w:rsidRPr="002C30D4">
        <w:rPr>
          <w:b/>
          <w:bCs/>
          <w:lang w:val="el-GR"/>
        </w:rPr>
        <w:t>Φόρμες</w:t>
      </w:r>
      <w:r w:rsidRPr="00157ADB">
        <w:rPr>
          <w:lang w:val="el-GR"/>
        </w:rPr>
        <w:t xml:space="preserve">: </w:t>
      </w:r>
      <w:r w:rsidR="00157ADB" w:rsidRPr="002C30D4">
        <w:rPr>
          <w:lang w:val="el-GR"/>
        </w:rPr>
        <w:t xml:space="preserve">Ορισμένες φόρμες δεν είναι πλήρως προσβάσιμες από το πληκτρολόγιο και ενδέχεται να μην </w:t>
      </w:r>
      <w:r w:rsidR="00157ADB">
        <w:rPr>
          <w:lang w:val="el-GR"/>
        </w:rPr>
        <w:t>κοινοποιηθούν</w:t>
      </w:r>
      <w:r w:rsidR="00157ADB" w:rsidRPr="002C30D4">
        <w:rPr>
          <w:lang w:val="el-GR"/>
        </w:rPr>
        <w:t xml:space="preserve"> μηνύματα σφάλματος</w:t>
      </w:r>
      <w:r w:rsidRPr="002C30D4">
        <w:rPr>
          <w:b/>
          <w:bCs/>
          <w:lang w:val="el-GR"/>
        </w:rPr>
        <w:t>Κύρια πλοήγηση</w:t>
      </w:r>
      <w:r w:rsidRPr="00157ADB">
        <w:rPr>
          <w:lang w:val="el-GR"/>
        </w:rPr>
        <w:t xml:space="preserve">: </w:t>
      </w:r>
      <w:r w:rsidR="00157ADB">
        <w:rPr>
          <w:lang w:val="el-GR"/>
        </w:rPr>
        <w:t>ασυνέπειες</w:t>
      </w:r>
      <w:r w:rsidR="00157ADB" w:rsidRPr="002C30D4">
        <w:rPr>
          <w:lang w:val="el-GR"/>
        </w:rPr>
        <w:t xml:space="preserve"> κατά τη χρήση με πληκτρολόγιο ή πρόγραμμα ανάγνωσης οθόνης</w:t>
      </w:r>
      <w:r w:rsidRPr="002C30D4">
        <w:rPr>
          <w:b/>
          <w:bCs/>
          <w:lang w:val="el-GR"/>
        </w:rPr>
        <w:t>Ενδείξεις εστίασης:</w:t>
      </w:r>
      <w:r w:rsidRPr="00157ADB">
        <w:rPr>
          <w:lang w:val="el-GR"/>
        </w:rPr>
        <w:t xml:space="preserve"> </w:t>
      </w:r>
      <w:r w:rsidR="00157ADB" w:rsidRPr="002C30D4">
        <w:rPr>
          <w:lang w:val="el-GR"/>
        </w:rPr>
        <w:t>Ορισμένα διαδραστικά στοιχεία στερούνται ορατού στυλ εστίασης.</w:t>
      </w:r>
    </w:p>
    <w:p w14:paraId="3F2F7618" w14:textId="77777777" w:rsidR="00157ADB" w:rsidRDefault="00157ADB">
      <w:pPr>
        <w:ind w:left="720"/>
        <w:jc w:val="both"/>
        <w:rPr>
          <w:lang w:val="el-GR"/>
        </w:rPr>
      </w:pPr>
    </w:p>
    <w:p w14:paraId="1BBB546D" w14:textId="40B4A7CB" w:rsidR="00157ADB" w:rsidRDefault="00157ADB" w:rsidP="00157ADB">
      <w:pPr>
        <w:jc w:val="both"/>
        <w:rPr>
          <w:lang w:val="el-GR"/>
        </w:rPr>
      </w:pPr>
      <w:r w:rsidRPr="002C30D4">
        <w:rPr>
          <w:lang w:val="el-GR"/>
        </w:rPr>
        <w:t xml:space="preserve">Εάν αντιμετωπίσετε πρόσθετα προβλήματα </w:t>
      </w:r>
      <w:r>
        <w:rPr>
          <w:lang w:val="el-GR"/>
        </w:rPr>
        <w:t>τα οποία</w:t>
      </w:r>
      <w:r w:rsidRPr="002C30D4">
        <w:rPr>
          <w:lang w:val="el-GR"/>
        </w:rPr>
        <w:t xml:space="preserve"> δεν αναφέρονται εδώ, ενημερώστε μας.</w:t>
      </w:r>
    </w:p>
    <w:p w14:paraId="1D873C71" w14:textId="77777777" w:rsidR="00157ADB" w:rsidRPr="008E1FEB" w:rsidRDefault="00157ADB" w:rsidP="002C30D4">
      <w:pPr>
        <w:jc w:val="both"/>
        <w:rPr>
          <w:lang w:val="el-GR"/>
        </w:rPr>
      </w:pPr>
    </w:p>
    <w:p w14:paraId="629C29EB" w14:textId="77777777" w:rsidR="008E1FEB" w:rsidRPr="002C30D4" w:rsidRDefault="008E1FEB" w:rsidP="002C30D4">
      <w:pPr>
        <w:jc w:val="both"/>
        <w:rPr>
          <w:b/>
          <w:bCs/>
          <w:sz w:val="28"/>
          <w:szCs w:val="28"/>
          <w:lang w:val="el-GR"/>
        </w:rPr>
      </w:pPr>
      <w:r w:rsidRPr="002C30D4">
        <w:rPr>
          <w:b/>
          <w:bCs/>
          <w:sz w:val="28"/>
          <w:szCs w:val="28"/>
          <w:lang w:val="el-GR"/>
        </w:rPr>
        <w:t>Υποστηριζόμενοι Περιηγητές</w:t>
      </w:r>
    </w:p>
    <w:p w14:paraId="3D2D7DAD" w14:textId="77777777" w:rsidR="00157ADB" w:rsidRDefault="008E1FEB" w:rsidP="00157ADB">
      <w:pPr>
        <w:pStyle w:val="ListParagraph"/>
        <w:numPr>
          <w:ilvl w:val="0"/>
          <w:numId w:val="20"/>
        </w:numPr>
        <w:jc w:val="both"/>
        <w:rPr>
          <w:lang w:val="el-GR"/>
        </w:rPr>
      </w:pPr>
      <w:r w:rsidRPr="00157ADB">
        <w:rPr>
          <w:lang w:val="el-GR"/>
        </w:rPr>
        <w:t>Chrome,</w:t>
      </w:r>
    </w:p>
    <w:p w14:paraId="0633272D" w14:textId="5A783024" w:rsidR="00157ADB" w:rsidRPr="002C30D4" w:rsidRDefault="008E1FEB" w:rsidP="00157ADB">
      <w:pPr>
        <w:pStyle w:val="ListParagraph"/>
        <w:numPr>
          <w:ilvl w:val="0"/>
          <w:numId w:val="20"/>
        </w:numPr>
        <w:jc w:val="both"/>
        <w:rPr>
          <w:lang w:val="en-US"/>
        </w:rPr>
      </w:pPr>
      <w:r w:rsidRPr="002C30D4">
        <w:rPr>
          <w:lang w:val="en-US"/>
        </w:rPr>
        <w:t>Firefox,</w:t>
      </w:r>
    </w:p>
    <w:p w14:paraId="26834F74" w14:textId="77777777" w:rsidR="00157ADB" w:rsidRPr="002C30D4" w:rsidRDefault="008E1FEB" w:rsidP="00157ADB">
      <w:pPr>
        <w:pStyle w:val="ListParagraph"/>
        <w:numPr>
          <w:ilvl w:val="0"/>
          <w:numId w:val="20"/>
        </w:numPr>
        <w:jc w:val="both"/>
        <w:rPr>
          <w:lang w:val="en-US"/>
        </w:rPr>
      </w:pPr>
      <w:r w:rsidRPr="002C30D4">
        <w:rPr>
          <w:lang w:val="en-US"/>
        </w:rPr>
        <w:t>Edge,</w:t>
      </w:r>
    </w:p>
    <w:p w14:paraId="4D61D578" w14:textId="4FDBCB8A" w:rsidR="00157ADB" w:rsidRPr="002C30D4" w:rsidRDefault="008E1FEB" w:rsidP="00157ADB">
      <w:pPr>
        <w:pStyle w:val="ListParagraph"/>
        <w:numPr>
          <w:ilvl w:val="0"/>
          <w:numId w:val="20"/>
        </w:numPr>
        <w:jc w:val="both"/>
        <w:rPr>
          <w:lang w:val="en-US"/>
        </w:rPr>
      </w:pPr>
      <w:r w:rsidRPr="002C30D4">
        <w:rPr>
          <w:lang w:val="en-US"/>
        </w:rPr>
        <w:t>Safari (Mac/iOS),</w:t>
      </w:r>
    </w:p>
    <w:p w14:paraId="1C01081F" w14:textId="3E1C4DA4" w:rsidR="008E1FEB" w:rsidRPr="002C30D4" w:rsidRDefault="008E1FEB" w:rsidP="002C30D4">
      <w:pPr>
        <w:pStyle w:val="ListParagraph"/>
        <w:numPr>
          <w:ilvl w:val="0"/>
          <w:numId w:val="20"/>
        </w:numPr>
        <w:jc w:val="both"/>
        <w:rPr>
          <w:lang w:val="en-US"/>
        </w:rPr>
      </w:pPr>
      <w:r w:rsidRPr="002C30D4">
        <w:rPr>
          <w:lang w:val="en-US"/>
        </w:rPr>
        <w:t xml:space="preserve">Chrome </w:t>
      </w:r>
      <w:r w:rsidRPr="00157ADB">
        <w:rPr>
          <w:lang w:val="el-GR"/>
        </w:rPr>
        <w:t>σε</w:t>
      </w:r>
      <w:r w:rsidRPr="002C30D4">
        <w:rPr>
          <w:lang w:val="en-US"/>
        </w:rPr>
        <w:t xml:space="preserve"> Android.</w:t>
      </w:r>
    </w:p>
    <w:p w14:paraId="01DB9FE9" w14:textId="77777777" w:rsidR="008E1FEB" w:rsidRDefault="008E1FEB">
      <w:pPr>
        <w:jc w:val="both"/>
        <w:rPr>
          <w:lang w:val="el-GR"/>
        </w:rPr>
      </w:pPr>
    </w:p>
    <w:p w14:paraId="4E19CD9F" w14:textId="46B12CC8" w:rsidR="00157ADB" w:rsidRDefault="00157ADB" w:rsidP="00157ADB">
      <w:pPr>
        <w:jc w:val="both"/>
        <w:rPr>
          <w:lang w:val="el-GR"/>
        </w:rPr>
      </w:pPr>
      <w:r w:rsidRPr="002C30D4">
        <w:rPr>
          <w:lang w:val="el-GR"/>
        </w:rPr>
        <w:t>Για την καλύτερη δυνατή εμπειρία, συνιστούμε τη χρήση ενός ενημερωμένου προγράμματος περιήγησης.</w:t>
      </w:r>
    </w:p>
    <w:p w14:paraId="6955B1BE" w14:textId="77777777" w:rsidR="00157ADB" w:rsidRPr="00157ADB" w:rsidRDefault="00157ADB" w:rsidP="002C30D4">
      <w:pPr>
        <w:jc w:val="both"/>
        <w:rPr>
          <w:lang w:val="el-GR"/>
        </w:rPr>
      </w:pPr>
    </w:p>
    <w:p w14:paraId="6EA14861" w14:textId="557904B0" w:rsidR="008E1FEB" w:rsidRPr="002C30D4" w:rsidRDefault="008E1FEB" w:rsidP="002C30D4">
      <w:pPr>
        <w:jc w:val="both"/>
        <w:rPr>
          <w:b/>
          <w:bCs/>
          <w:sz w:val="28"/>
          <w:szCs w:val="28"/>
          <w:lang w:val="el-GR"/>
        </w:rPr>
      </w:pPr>
      <w:r w:rsidRPr="002C30D4">
        <w:rPr>
          <w:b/>
          <w:bCs/>
          <w:sz w:val="28"/>
          <w:szCs w:val="28"/>
          <w:lang w:val="el-GR"/>
        </w:rPr>
        <w:t xml:space="preserve">Εξατομίκευση </w:t>
      </w:r>
      <w:r w:rsidR="00157ADB" w:rsidRPr="002C30D4">
        <w:rPr>
          <w:b/>
          <w:bCs/>
          <w:sz w:val="28"/>
          <w:szCs w:val="28"/>
          <w:lang w:val="el-GR"/>
        </w:rPr>
        <w:t xml:space="preserve">της </w:t>
      </w:r>
      <w:r w:rsidRPr="002C30D4">
        <w:rPr>
          <w:b/>
          <w:bCs/>
          <w:sz w:val="28"/>
          <w:szCs w:val="28"/>
          <w:lang w:val="el-GR"/>
        </w:rPr>
        <w:t>Εμπειρίας</w:t>
      </w:r>
      <w:r w:rsidR="00157ADB" w:rsidRPr="002C30D4">
        <w:rPr>
          <w:b/>
          <w:bCs/>
          <w:sz w:val="28"/>
          <w:szCs w:val="28"/>
          <w:lang w:val="el-GR"/>
        </w:rPr>
        <w:t xml:space="preserve"> σας</w:t>
      </w:r>
    </w:p>
    <w:p w14:paraId="7232A63E" w14:textId="5EDB649E" w:rsidR="00157ADB" w:rsidRDefault="008E1FEB" w:rsidP="00157ADB">
      <w:pPr>
        <w:numPr>
          <w:ilvl w:val="0"/>
          <w:numId w:val="15"/>
        </w:numPr>
        <w:jc w:val="both"/>
        <w:rPr>
          <w:lang w:val="el-GR"/>
        </w:rPr>
      </w:pPr>
      <w:r w:rsidRPr="002C30D4">
        <w:rPr>
          <w:b/>
          <w:bCs/>
          <w:lang w:val="el-GR"/>
        </w:rPr>
        <w:t>Ζουμ</w:t>
      </w:r>
      <w:r w:rsidR="00157ADB">
        <w:rPr>
          <w:lang w:val="el-GR"/>
        </w:rPr>
        <w:t xml:space="preserve">: </w:t>
      </w:r>
      <w:r w:rsidR="00157ADB" w:rsidRPr="002C30D4">
        <w:rPr>
          <w:lang w:val="el-GR"/>
        </w:rPr>
        <w:t xml:space="preserve">Χρησιμοποιήστε </w:t>
      </w:r>
      <w:r w:rsidR="00157ADB" w:rsidRPr="00157ADB">
        <w:t>Ctrl</w:t>
      </w:r>
      <w:r w:rsidR="00157ADB" w:rsidRPr="002C30D4">
        <w:rPr>
          <w:lang w:val="el-GR"/>
        </w:rPr>
        <w:t xml:space="preserve"> + ή </w:t>
      </w:r>
      <w:proofErr w:type="spellStart"/>
      <w:r w:rsidR="00157ADB" w:rsidRPr="00157ADB">
        <w:t>Cmd</w:t>
      </w:r>
      <w:proofErr w:type="spellEnd"/>
      <w:r w:rsidR="00157ADB" w:rsidRPr="002C30D4">
        <w:rPr>
          <w:lang w:val="el-GR"/>
        </w:rPr>
        <w:t xml:space="preserve"> + για μεγέθυνση ή σμίκρυνση.</w:t>
      </w:r>
    </w:p>
    <w:p w14:paraId="1FED9425" w14:textId="37834ED3" w:rsidR="00157ADB" w:rsidRDefault="00157ADB" w:rsidP="00157ADB">
      <w:pPr>
        <w:numPr>
          <w:ilvl w:val="0"/>
          <w:numId w:val="15"/>
        </w:numPr>
        <w:jc w:val="both"/>
        <w:rPr>
          <w:lang w:val="el-GR"/>
        </w:rPr>
      </w:pPr>
      <w:r w:rsidRPr="002C30D4">
        <w:rPr>
          <w:b/>
          <w:bCs/>
          <w:lang w:val="el-GR"/>
        </w:rPr>
        <w:t>Α</w:t>
      </w:r>
      <w:r w:rsidR="008E1FEB" w:rsidRPr="002C30D4">
        <w:rPr>
          <w:b/>
          <w:bCs/>
          <w:lang w:val="el-GR"/>
        </w:rPr>
        <w:t>λλαγή μεγέθους γραμματοσειράς</w:t>
      </w:r>
      <w:r>
        <w:rPr>
          <w:lang w:val="el-GR"/>
        </w:rPr>
        <w:t xml:space="preserve">: </w:t>
      </w:r>
      <w:r w:rsidRPr="002C30D4">
        <w:rPr>
          <w:lang w:val="el-GR"/>
        </w:rPr>
        <w:t>Προσαρμόστε μέσω των ρυθμίσεων του προγράμματος περιήγησης ή του συστήματος.</w:t>
      </w:r>
    </w:p>
    <w:p w14:paraId="3C629724" w14:textId="4BD4144F" w:rsidR="008E1FEB" w:rsidRPr="008E1FEB" w:rsidRDefault="00157ADB" w:rsidP="002C30D4">
      <w:pPr>
        <w:numPr>
          <w:ilvl w:val="0"/>
          <w:numId w:val="15"/>
        </w:numPr>
        <w:jc w:val="both"/>
        <w:rPr>
          <w:lang w:val="el-GR"/>
        </w:rPr>
      </w:pPr>
      <w:r w:rsidRPr="002C30D4">
        <w:rPr>
          <w:b/>
          <w:bCs/>
          <w:lang w:val="el-GR"/>
        </w:rPr>
        <w:t>Λ</w:t>
      </w:r>
      <w:r w:rsidR="008E1FEB" w:rsidRPr="002C30D4">
        <w:rPr>
          <w:b/>
          <w:bCs/>
          <w:lang w:val="el-GR"/>
        </w:rPr>
        <w:t>ειτουργία υψηλής αντίθεσης</w:t>
      </w:r>
      <w:r w:rsidRPr="002C30D4">
        <w:rPr>
          <w:lang w:val="el-GR"/>
        </w:rPr>
        <w:t>: Ενεργοποιήστε τη λειτουργία υψηλής αντίθεσης μέσω του λειτουργικού σας συστήματος.</w:t>
      </w:r>
    </w:p>
    <w:p w14:paraId="187903AC" w14:textId="77777777" w:rsidR="00157ADB" w:rsidRPr="002C30D4" w:rsidRDefault="008E1FEB" w:rsidP="00157ADB">
      <w:pPr>
        <w:numPr>
          <w:ilvl w:val="0"/>
          <w:numId w:val="15"/>
        </w:numPr>
        <w:jc w:val="both"/>
        <w:rPr>
          <w:lang w:val="el-GR"/>
        </w:rPr>
      </w:pPr>
      <w:r w:rsidRPr="008E1FEB">
        <w:rPr>
          <w:lang w:val="el-GR"/>
        </w:rPr>
        <w:t>Συμβατότητα με τεχνολογίες υποβοήθησης</w:t>
      </w:r>
      <w:r w:rsidR="00157ADB" w:rsidRPr="002C30D4">
        <w:rPr>
          <w:lang w:val="el-GR"/>
        </w:rPr>
        <w:t xml:space="preserve">: </w:t>
      </w:r>
      <w:r w:rsidR="00157ADB" w:rsidRPr="00157ADB">
        <w:rPr>
          <w:lang w:val="el-GR"/>
        </w:rPr>
        <w:t>Ο ιστότοπός μας είναι συμβατός με προγράμματα ανάγνωσης οθόνης, μεγεθυντικούς φακούς οθόνης και λογισμικό φωνητικού ελέγχου.</w:t>
      </w:r>
    </w:p>
    <w:p w14:paraId="05246F55" w14:textId="77777777" w:rsidR="00157ADB" w:rsidRPr="002C30D4" w:rsidRDefault="00157ADB" w:rsidP="00157ADB">
      <w:pPr>
        <w:ind w:left="360"/>
        <w:jc w:val="both"/>
        <w:rPr>
          <w:lang w:val="el-GR"/>
        </w:rPr>
      </w:pPr>
    </w:p>
    <w:p w14:paraId="3E54EE62" w14:textId="68FB1CB7" w:rsidR="00157ADB" w:rsidRPr="002C30D4" w:rsidRDefault="00157ADB" w:rsidP="00515DA7">
      <w:pPr>
        <w:ind w:left="360"/>
        <w:jc w:val="both"/>
        <w:rPr>
          <w:lang w:val="el-GR"/>
        </w:rPr>
      </w:pPr>
      <w:r w:rsidRPr="00157ADB">
        <w:rPr>
          <w:lang w:val="el-GR"/>
        </w:rPr>
        <w:t>Για</w:t>
      </w:r>
      <w:r w:rsidRPr="00515DA7">
        <w:rPr>
          <w:lang w:val="el-GR"/>
        </w:rPr>
        <w:t xml:space="preserve"> </w:t>
      </w:r>
      <w:r w:rsidRPr="00157ADB">
        <w:rPr>
          <w:lang w:val="el-GR"/>
        </w:rPr>
        <w:t>περισσότερες</w:t>
      </w:r>
      <w:r w:rsidRPr="00515DA7">
        <w:rPr>
          <w:lang w:val="el-GR"/>
        </w:rPr>
        <w:t xml:space="preserve"> </w:t>
      </w:r>
      <w:r w:rsidRPr="00157ADB">
        <w:rPr>
          <w:lang w:val="el-GR"/>
        </w:rPr>
        <w:t>οδηγίες</w:t>
      </w:r>
      <w:r w:rsidRPr="00515DA7">
        <w:rPr>
          <w:lang w:val="el-GR"/>
        </w:rPr>
        <w:t xml:space="preserve">, </w:t>
      </w:r>
      <w:r w:rsidRPr="00157ADB">
        <w:rPr>
          <w:lang w:val="el-GR"/>
        </w:rPr>
        <w:t>επισκεφθείτε</w:t>
      </w:r>
      <w:r w:rsidRPr="00515DA7">
        <w:rPr>
          <w:lang w:val="el-GR"/>
        </w:rPr>
        <w:t xml:space="preserve"> </w:t>
      </w:r>
      <w:hyperlink r:id="rId10" w:history="1">
        <w:r w:rsidR="00515DA7" w:rsidRPr="00515DA7">
          <w:rPr>
            <w:rStyle w:val="Hyperlink"/>
            <w:rFonts w:cs="Calibri"/>
            <w:lang w:val="el-GR"/>
          </w:rPr>
          <w:t>τις συμβουλές του W3C σχετικά με την προσαρμογή του υπολογιστή σας για προσβασιμότητα</w:t>
        </w:r>
      </w:hyperlink>
      <w:r w:rsidRPr="002C30D4">
        <w:rPr>
          <w:lang w:val="el-GR"/>
        </w:rPr>
        <w:t>.</w:t>
      </w:r>
    </w:p>
    <w:p w14:paraId="01BF5BBD" w14:textId="77777777" w:rsidR="003D75B2" w:rsidRDefault="003D75B2" w:rsidP="003D75B2">
      <w:pPr>
        <w:jc w:val="both"/>
        <w:rPr>
          <w:lang w:val="el-GR"/>
        </w:rPr>
      </w:pPr>
    </w:p>
    <w:p w14:paraId="4633786F" w14:textId="77777777" w:rsidR="003D75B2" w:rsidRDefault="003D75B2" w:rsidP="003D75B2">
      <w:pPr>
        <w:jc w:val="both"/>
        <w:rPr>
          <w:b/>
          <w:bCs/>
          <w:lang w:val="el-GR"/>
        </w:rPr>
      </w:pPr>
    </w:p>
    <w:p w14:paraId="69A6B111" w14:textId="77777777" w:rsidR="003D75B2" w:rsidRDefault="003D75B2" w:rsidP="003D75B2">
      <w:pPr>
        <w:jc w:val="both"/>
        <w:rPr>
          <w:b/>
          <w:bCs/>
          <w:lang w:val="el-GR"/>
        </w:rPr>
      </w:pPr>
    </w:p>
    <w:p w14:paraId="7D46D6FC" w14:textId="77777777" w:rsidR="003D75B2" w:rsidRDefault="003D75B2" w:rsidP="003D75B2">
      <w:pPr>
        <w:jc w:val="both"/>
        <w:rPr>
          <w:b/>
          <w:bCs/>
          <w:lang w:val="el-GR"/>
        </w:rPr>
      </w:pPr>
    </w:p>
    <w:p w14:paraId="00FC3860" w14:textId="03555FBF" w:rsidR="003D75B2" w:rsidRPr="002C30D4" w:rsidRDefault="003D75B2" w:rsidP="003D75B2">
      <w:pPr>
        <w:jc w:val="both"/>
        <w:rPr>
          <w:sz w:val="28"/>
          <w:szCs w:val="28"/>
          <w:lang w:val="el-GR"/>
        </w:rPr>
      </w:pPr>
      <w:r w:rsidRPr="002C30D4">
        <w:rPr>
          <w:b/>
          <w:bCs/>
          <w:sz w:val="28"/>
          <w:szCs w:val="28"/>
          <w:lang w:val="el-GR"/>
        </w:rPr>
        <w:t>Πηγές προσβασιμότητας</w:t>
      </w:r>
      <w:r w:rsidRPr="002C30D4">
        <w:rPr>
          <w:sz w:val="28"/>
          <w:szCs w:val="28"/>
          <w:lang w:val="el-GR"/>
        </w:rPr>
        <w:t>:</w:t>
      </w:r>
    </w:p>
    <w:p w14:paraId="12F2AF1D" w14:textId="77777777" w:rsidR="003D75B2" w:rsidRPr="002C30D4" w:rsidRDefault="003D75B2" w:rsidP="003D75B2">
      <w:pPr>
        <w:jc w:val="both"/>
        <w:rPr>
          <w:sz w:val="28"/>
          <w:szCs w:val="28"/>
          <w:lang w:val="el-GR"/>
        </w:rPr>
      </w:pPr>
    </w:p>
    <w:p w14:paraId="0BB48333" w14:textId="77777777" w:rsidR="003D75B2" w:rsidRDefault="003D75B2" w:rsidP="003D75B2">
      <w:pPr>
        <w:jc w:val="both"/>
        <w:rPr>
          <w:lang w:val="el-GR"/>
        </w:rPr>
      </w:pPr>
      <w:r w:rsidRPr="002C30D4">
        <w:rPr>
          <w:lang w:val="el-GR"/>
        </w:rPr>
        <w:t>Συνιστούμε τα ακόλουθα δωρεάν εργαλεία και πόρους:</w:t>
      </w:r>
    </w:p>
    <w:p w14:paraId="694C6229" w14:textId="5B89F2A6" w:rsidR="003D75B2" w:rsidRPr="003D75B2" w:rsidRDefault="003D75B2" w:rsidP="003D75B2">
      <w:pPr>
        <w:pStyle w:val="ListParagraph"/>
        <w:numPr>
          <w:ilvl w:val="0"/>
          <w:numId w:val="21"/>
        </w:numPr>
        <w:jc w:val="both"/>
        <w:rPr>
          <w:lang w:val="el-GR"/>
        </w:rPr>
      </w:pPr>
      <w:hyperlink r:id="rId11" w:history="1">
        <w:r w:rsidRPr="002C30D4">
          <w:rPr>
            <w:rStyle w:val="Hyperlink"/>
            <w:rFonts w:cs="Calibri"/>
            <w:lang w:val="el-GR"/>
          </w:rPr>
          <w:t xml:space="preserve">Πρωτοβουλία </w:t>
        </w:r>
        <w:r w:rsidRPr="003D75B2">
          <w:rPr>
            <w:rStyle w:val="Hyperlink"/>
            <w:rFonts w:cs="Calibri"/>
          </w:rPr>
          <w:t>W</w:t>
        </w:r>
        <w:r w:rsidRPr="002C30D4">
          <w:rPr>
            <w:rStyle w:val="Hyperlink"/>
            <w:rFonts w:cs="Calibri"/>
            <w:lang w:val="el-GR"/>
          </w:rPr>
          <w:t>3</w:t>
        </w:r>
        <w:r w:rsidRPr="003D75B2">
          <w:rPr>
            <w:rStyle w:val="Hyperlink"/>
            <w:rFonts w:cs="Calibri"/>
          </w:rPr>
          <w:t>C</w:t>
        </w:r>
        <w:r w:rsidRPr="002C30D4">
          <w:rPr>
            <w:rStyle w:val="Hyperlink"/>
            <w:rFonts w:cs="Calibri"/>
            <w:lang w:val="el-GR"/>
          </w:rPr>
          <w:t xml:space="preserve"> για την Προσβασιμότητα στον Παγκόσμιο Ιστό</w:t>
        </w:r>
      </w:hyperlink>
    </w:p>
    <w:p w14:paraId="737A77A8" w14:textId="6FF27E6B" w:rsidR="003D75B2" w:rsidRPr="002C30D4" w:rsidRDefault="003D75B2" w:rsidP="003D75B2">
      <w:pPr>
        <w:pStyle w:val="ListParagraph"/>
        <w:numPr>
          <w:ilvl w:val="0"/>
          <w:numId w:val="21"/>
        </w:numPr>
        <w:jc w:val="both"/>
        <w:rPr>
          <w:lang w:val="en-US"/>
        </w:rPr>
      </w:pPr>
      <w:hyperlink r:id="rId12" w:history="1">
        <w:r w:rsidRPr="003D75B2">
          <w:rPr>
            <w:rStyle w:val="Hyperlink"/>
            <w:rFonts w:cs="Calibri"/>
          </w:rPr>
          <w:t>NVDA</w:t>
        </w:r>
        <w:r w:rsidRPr="002C30D4">
          <w:rPr>
            <w:rStyle w:val="Hyperlink"/>
            <w:rFonts w:cs="Calibri"/>
            <w:lang w:val="en-US"/>
          </w:rPr>
          <w:t xml:space="preserve"> </w:t>
        </w:r>
        <w:r w:rsidRPr="003D75B2">
          <w:rPr>
            <w:rStyle w:val="Hyperlink"/>
            <w:rFonts w:cs="Calibri"/>
          </w:rPr>
          <w:t>Screen</w:t>
        </w:r>
        <w:r w:rsidRPr="002C30D4">
          <w:rPr>
            <w:rStyle w:val="Hyperlink"/>
            <w:rFonts w:cs="Calibri"/>
            <w:lang w:val="en-US"/>
          </w:rPr>
          <w:t xml:space="preserve"> </w:t>
        </w:r>
        <w:r w:rsidRPr="003D75B2">
          <w:rPr>
            <w:rStyle w:val="Hyperlink"/>
            <w:rFonts w:cs="Calibri"/>
          </w:rPr>
          <w:t>Reader</w:t>
        </w:r>
        <w:r w:rsidRPr="002C30D4">
          <w:rPr>
            <w:rStyle w:val="Hyperlink"/>
            <w:rFonts w:cs="Calibri"/>
            <w:lang w:val="en-US"/>
          </w:rPr>
          <w:t xml:space="preserve"> </w:t>
        </w:r>
        <w:r w:rsidRPr="002C30D4">
          <w:rPr>
            <w:rStyle w:val="Hyperlink"/>
            <w:rFonts w:cs="Calibri"/>
            <w:lang w:val="el-GR"/>
          </w:rPr>
          <w:t>για</w:t>
        </w:r>
        <w:r w:rsidRPr="002C30D4">
          <w:rPr>
            <w:rStyle w:val="Hyperlink"/>
            <w:rFonts w:cs="Calibri"/>
            <w:lang w:val="en-US"/>
          </w:rPr>
          <w:t xml:space="preserve"> </w:t>
        </w:r>
        <w:r w:rsidRPr="003D75B2">
          <w:rPr>
            <w:rStyle w:val="Hyperlink"/>
            <w:rFonts w:cs="Calibri"/>
          </w:rPr>
          <w:t>Windows</w:t>
        </w:r>
      </w:hyperlink>
    </w:p>
    <w:p w14:paraId="02B7F427" w14:textId="77777777" w:rsidR="003D75B2" w:rsidRPr="002C30D4" w:rsidRDefault="003D75B2" w:rsidP="003D75B2">
      <w:pPr>
        <w:jc w:val="both"/>
        <w:rPr>
          <w:lang w:val="en-US"/>
        </w:rPr>
      </w:pPr>
    </w:p>
    <w:p w14:paraId="1411239D" w14:textId="77777777" w:rsidR="003D75B2" w:rsidRPr="002C30D4" w:rsidRDefault="003D75B2" w:rsidP="003D75B2">
      <w:pPr>
        <w:jc w:val="both"/>
        <w:rPr>
          <w:b/>
          <w:bCs/>
          <w:sz w:val="28"/>
          <w:szCs w:val="28"/>
          <w:lang w:val="el-GR"/>
        </w:rPr>
      </w:pPr>
      <w:r w:rsidRPr="002C30D4">
        <w:rPr>
          <w:b/>
          <w:bCs/>
          <w:sz w:val="28"/>
          <w:szCs w:val="28"/>
          <w:lang w:val="el-GR"/>
        </w:rPr>
        <w:t>Αναθεώρηση δήλωσης:</w:t>
      </w:r>
    </w:p>
    <w:p w14:paraId="46A8BFC1" w14:textId="77777777" w:rsidR="003D75B2" w:rsidRDefault="003D75B2" w:rsidP="003D75B2">
      <w:pPr>
        <w:jc w:val="both"/>
        <w:rPr>
          <w:lang w:val="el-GR"/>
        </w:rPr>
      </w:pPr>
    </w:p>
    <w:p w14:paraId="5F5AFF2F" w14:textId="77777777" w:rsidR="003D75B2" w:rsidRDefault="003D75B2" w:rsidP="003D75B2">
      <w:pPr>
        <w:jc w:val="both"/>
        <w:rPr>
          <w:lang w:val="el-GR"/>
        </w:rPr>
      </w:pPr>
      <w:r w:rsidRPr="002C30D4">
        <w:rPr>
          <w:lang w:val="el-GR"/>
        </w:rPr>
        <w:t>Η παρούσα δήλωση συντάχθηκε στις 25.06.2025 και θα επανεξετάζεται κάθε φορά που πραγματοποιούνται σημαντικές αλλαγές στον ιστότοπο.</w:t>
      </w:r>
    </w:p>
    <w:p w14:paraId="2869FEC3" w14:textId="77777777" w:rsidR="003D75B2" w:rsidRDefault="003D75B2" w:rsidP="003D75B2">
      <w:pPr>
        <w:jc w:val="both"/>
        <w:rPr>
          <w:lang w:val="el-GR"/>
        </w:rPr>
      </w:pPr>
    </w:p>
    <w:p w14:paraId="5956AB5B" w14:textId="07935F9E" w:rsidR="003D75B2" w:rsidRPr="003D75B2" w:rsidRDefault="003D75B2" w:rsidP="002C30D4">
      <w:pPr>
        <w:jc w:val="both"/>
        <w:rPr>
          <w:lang w:val="el-GR"/>
        </w:rPr>
      </w:pPr>
      <w:r w:rsidRPr="002C30D4">
        <w:rPr>
          <w:lang w:val="el-GR"/>
        </w:rPr>
        <w:t xml:space="preserve">Αν έχετε σχόλια ή εντοπίσετε κάποιο πρόβλημα που </w:t>
      </w:r>
      <w:r>
        <w:rPr>
          <w:lang w:val="el-GR"/>
        </w:rPr>
        <w:t>μας διέφυγε</w:t>
      </w:r>
      <w:r w:rsidRPr="002C30D4">
        <w:rPr>
          <w:lang w:val="el-GR"/>
        </w:rPr>
        <w:t>, επικοινωνήστε μαζί μας.</w:t>
      </w:r>
      <w:r>
        <w:rPr>
          <w:lang w:val="el-GR"/>
        </w:rPr>
        <w:t xml:space="preserve"> </w:t>
      </w:r>
      <w:r w:rsidRPr="002C30D4">
        <w:rPr>
          <w:lang w:val="el-GR"/>
        </w:rPr>
        <w:t>Η συμβολή σας μας βοηθά να βελτιωθούμε.</w:t>
      </w:r>
    </w:p>
    <w:p w14:paraId="3F608F01" w14:textId="5F2BFAAC" w:rsidR="002C61AD" w:rsidRPr="002C30D4" w:rsidRDefault="002C61AD" w:rsidP="002C30D4">
      <w:pPr>
        <w:jc w:val="both"/>
        <w:rPr>
          <w:lang w:val="el-GR"/>
        </w:rPr>
      </w:pPr>
    </w:p>
    <w:sectPr w:rsidR="002C61AD" w:rsidRPr="002C30D4" w:rsidSect="00E46CD1">
      <w:headerReference w:type="default" r:id="rId13"/>
      <w:footerReference w:type="even" r:id="rId14"/>
      <w:footerReference w:type="default" r:id="rId15"/>
      <w:pgSz w:w="11900" w:h="16840"/>
      <w:pgMar w:top="2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D13F" w14:textId="77777777" w:rsidR="00F70F23" w:rsidRDefault="00F70F23">
      <w:r>
        <w:separator/>
      </w:r>
    </w:p>
    <w:p w14:paraId="03675F97" w14:textId="77777777" w:rsidR="00F70F23" w:rsidRDefault="00F70F23"/>
  </w:endnote>
  <w:endnote w:type="continuationSeparator" w:id="0">
    <w:p w14:paraId="16208D9F" w14:textId="77777777" w:rsidR="00F70F23" w:rsidRDefault="00F70F23">
      <w:r>
        <w:continuationSeparator/>
      </w:r>
    </w:p>
    <w:p w14:paraId="79E5B7FE" w14:textId="77777777" w:rsidR="00F70F23" w:rsidRDefault="00F70F23"/>
  </w:endnote>
  <w:endnote w:type="continuationNotice" w:id="1">
    <w:p w14:paraId="666705CB" w14:textId="77777777" w:rsidR="00F70F23" w:rsidRDefault="00F70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Black">
    <w:altName w:val="Arial"/>
    <w:panose1 w:val="00000000000000000000"/>
    <w:charset w:val="00"/>
    <w:family w:val="swiss"/>
    <w:notTrueType/>
    <w:pitch w:val="variable"/>
    <w:sig w:usb0="80002027" w:usb1="80000000" w:usb2="00000008" w:usb3="00000000" w:csb0="00000041" w:csb1="00000000"/>
  </w:font>
  <w:font w:name="Europa">
    <w:panose1 w:val="00000400000000000000"/>
    <w:charset w:val="00"/>
    <w:family w:val="auto"/>
    <w:pitch w:val="variable"/>
    <w:sig w:usb0="00000083" w:usb1="00000000" w:usb2="00000000" w:usb3="00000000" w:csb0="00000009" w:csb1="00000000"/>
  </w:font>
  <w:font w:name="Avenir">
    <w:altName w:val="Calibri"/>
    <w:charset w:val="00"/>
    <w:family w:val="auto"/>
    <w:pitch w:val="variable"/>
    <w:sig w:usb0="800000AF" w:usb1="5000204A" w:usb2="00000000" w:usb3="00000000" w:csb0="0000009B" w:csb1="00000000"/>
  </w:font>
  <w:font w:name="Meiryo">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Aveni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3FD" w14:textId="77777777" w:rsidR="00F06910" w:rsidRDefault="004727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4B7026" w14:textId="77777777" w:rsidR="00F06910" w:rsidRDefault="00F06910">
    <w:pPr>
      <w:pStyle w:val="Footer"/>
    </w:pPr>
  </w:p>
  <w:p w14:paraId="7622DAF4" w14:textId="77777777" w:rsidR="008D0E50" w:rsidRDefault="008D0E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888436"/>
      <w:docPartObj>
        <w:docPartGallery w:val="Page Numbers (Bottom of Page)"/>
        <w:docPartUnique/>
      </w:docPartObj>
    </w:sdtPr>
    <w:sdtEndPr>
      <w:rPr>
        <w:rStyle w:val="PageNumber"/>
      </w:rPr>
    </w:sdtEndPr>
    <w:sdtContent>
      <w:p w14:paraId="692F6683" w14:textId="77777777" w:rsidR="00F06910" w:rsidRDefault="004727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C9950" w14:textId="77777777" w:rsidR="00F06910" w:rsidRDefault="00F06910">
    <w:pPr>
      <w:pStyle w:val="Footer"/>
    </w:pPr>
  </w:p>
  <w:p w14:paraId="0882255D" w14:textId="77777777" w:rsidR="008D0E50" w:rsidRDefault="008D0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6CC5" w14:textId="77777777" w:rsidR="00F70F23" w:rsidRDefault="00F70F23">
      <w:r>
        <w:separator/>
      </w:r>
    </w:p>
    <w:p w14:paraId="2D2CAAB1" w14:textId="77777777" w:rsidR="00F70F23" w:rsidRDefault="00F70F23"/>
  </w:footnote>
  <w:footnote w:type="continuationSeparator" w:id="0">
    <w:p w14:paraId="174ABB3A" w14:textId="77777777" w:rsidR="00F70F23" w:rsidRDefault="00F70F23">
      <w:r>
        <w:continuationSeparator/>
      </w:r>
    </w:p>
    <w:p w14:paraId="28FD6DFF" w14:textId="77777777" w:rsidR="00F70F23" w:rsidRDefault="00F70F23"/>
  </w:footnote>
  <w:footnote w:type="continuationNotice" w:id="1">
    <w:p w14:paraId="2BF58534" w14:textId="77777777" w:rsidR="00F70F23" w:rsidRDefault="00F70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7456" w14:textId="77777777" w:rsidR="00F06910" w:rsidRDefault="00F06910">
    <w:pPr>
      <w:pStyle w:val="Header"/>
    </w:pPr>
  </w:p>
  <w:p w14:paraId="4685A235" w14:textId="77777777" w:rsidR="008D0E50" w:rsidRDefault="008D0E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3DC"/>
    <w:multiLevelType w:val="multilevel"/>
    <w:tmpl w:val="44A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57CA6"/>
    <w:multiLevelType w:val="hybridMultilevel"/>
    <w:tmpl w:val="8ED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6D7D"/>
    <w:multiLevelType w:val="hybridMultilevel"/>
    <w:tmpl w:val="B87AA8F6"/>
    <w:lvl w:ilvl="0" w:tplc="8A068F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B4B81"/>
    <w:multiLevelType w:val="hybridMultilevel"/>
    <w:tmpl w:val="C67E6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8E05AF"/>
    <w:multiLevelType w:val="multilevel"/>
    <w:tmpl w:val="8C1A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C65EC"/>
    <w:multiLevelType w:val="hybridMultilevel"/>
    <w:tmpl w:val="CB18F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100443"/>
    <w:multiLevelType w:val="hybridMultilevel"/>
    <w:tmpl w:val="456E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B7C77"/>
    <w:multiLevelType w:val="hybridMultilevel"/>
    <w:tmpl w:val="6D2CB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842C46"/>
    <w:multiLevelType w:val="hybridMultilevel"/>
    <w:tmpl w:val="6B7CF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682A2C"/>
    <w:multiLevelType w:val="hybridMultilevel"/>
    <w:tmpl w:val="13283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642760"/>
    <w:multiLevelType w:val="hybridMultilevel"/>
    <w:tmpl w:val="5A2812CC"/>
    <w:lvl w:ilvl="0" w:tplc="7638E834">
      <w:start w:val="1"/>
      <w:numFmt w:val="bullet"/>
      <w:pStyle w:val="Question"/>
      <w:lvlText w:val=""/>
      <w:lvlJc w:val="left"/>
      <w:pPr>
        <w:tabs>
          <w:tab w:val="num" w:pos="720"/>
        </w:tabs>
        <w:ind w:left="720" w:hanging="360"/>
      </w:pPr>
      <w:rPr>
        <w:rFonts w:ascii="Wingdings" w:hAnsi="Wingdings" w:hint="default"/>
      </w:rPr>
    </w:lvl>
    <w:lvl w:ilvl="1" w:tplc="0B2AC36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24512"/>
    <w:multiLevelType w:val="hybridMultilevel"/>
    <w:tmpl w:val="4FB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45045"/>
    <w:multiLevelType w:val="multilevel"/>
    <w:tmpl w:val="6A8E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B85CE2"/>
    <w:multiLevelType w:val="multilevel"/>
    <w:tmpl w:val="384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BA7AB0"/>
    <w:multiLevelType w:val="hybridMultilevel"/>
    <w:tmpl w:val="FD9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0E9F"/>
    <w:multiLevelType w:val="hybridMultilevel"/>
    <w:tmpl w:val="57328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2310C2"/>
    <w:multiLevelType w:val="hybridMultilevel"/>
    <w:tmpl w:val="3964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A0EFD"/>
    <w:multiLevelType w:val="hybridMultilevel"/>
    <w:tmpl w:val="E5044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4E597D"/>
    <w:multiLevelType w:val="hybridMultilevel"/>
    <w:tmpl w:val="B8EC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5C58D2"/>
    <w:multiLevelType w:val="hybridMultilevel"/>
    <w:tmpl w:val="2DA09A86"/>
    <w:lvl w:ilvl="0" w:tplc="FFFFFFFF">
      <w:start w:val="1"/>
      <w:numFmt w:val="bullet"/>
      <w:pStyle w:val="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66B15"/>
    <w:multiLevelType w:val="hybridMultilevel"/>
    <w:tmpl w:val="A6E64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1725789">
    <w:abstractNumId w:val="19"/>
  </w:num>
  <w:num w:numId="2" w16cid:durableId="2083941827">
    <w:abstractNumId w:val="10"/>
  </w:num>
  <w:num w:numId="3" w16cid:durableId="1446804927">
    <w:abstractNumId w:val="17"/>
  </w:num>
  <w:num w:numId="4" w16cid:durableId="464348401">
    <w:abstractNumId w:val="7"/>
  </w:num>
  <w:num w:numId="5" w16cid:durableId="590625801">
    <w:abstractNumId w:val="18"/>
  </w:num>
  <w:num w:numId="6" w16cid:durableId="1754931469">
    <w:abstractNumId w:val="9"/>
  </w:num>
  <w:num w:numId="7" w16cid:durableId="1766654067">
    <w:abstractNumId w:val="15"/>
  </w:num>
  <w:num w:numId="8" w16cid:durableId="524825243">
    <w:abstractNumId w:val="3"/>
  </w:num>
  <w:num w:numId="9" w16cid:durableId="359163961">
    <w:abstractNumId w:val="5"/>
  </w:num>
  <w:num w:numId="10" w16cid:durableId="1256478286">
    <w:abstractNumId w:val="8"/>
  </w:num>
  <w:num w:numId="11" w16cid:durableId="1660574605">
    <w:abstractNumId w:val="20"/>
  </w:num>
  <w:num w:numId="12" w16cid:durableId="1720744102">
    <w:abstractNumId w:val="13"/>
  </w:num>
  <w:num w:numId="13" w16cid:durableId="1428232727">
    <w:abstractNumId w:val="12"/>
  </w:num>
  <w:num w:numId="14" w16cid:durableId="1118135545">
    <w:abstractNumId w:val="4"/>
  </w:num>
  <w:num w:numId="15" w16cid:durableId="772287119">
    <w:abstractNumId w:val="0"/>
  </w:num>
  <w:num w:numId="16" w16cid:durableId="105734587">
    <w:abstractNumId w:val="1"/>
  </w:num>
  <w:num w:numId="17" w16cid:durableId="2094013863">
    <w:abstractNumId w:val="2"/>
  </w:num>
  <w:num w:numId="18" w16cid:durableId="483474574">
    <w:abstractNumId w:val="11"/>
  </w:num>
  <w:num w:numId="19" w16cid:durableId="720206086">
    <w:abstractNumId w:val="6"/>
  </w:num>
  <w:num w:numId="20" w16cid:durableId="801922279">
    <w:abstractNumId w:val="14"/>
  </w:num>
  <w:num w:numId="21" w16cid:durableId="77078185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wNDAxNzM3tzC0sDBV0lEKTi0uzszPAykwNKwFAGQOWxQtAAAA"/>
  </w:docVars>
  <w:rsids>
    <w:rsidRoot w:val="00257068"/>
    <w:rsid w:val="000015EF"/>
    <w:rsid w:val="00002F18"/>
    <w:rsid w:val="000148EF"/>
    <w:rsid w:val="0001619E"/>
    <w:rsid w:val="00020142"/>
    <w:rsid w:val="000265B1"/>
    <w:rsid w:val="00036F64"/>
    <w:rsid w:val="00040B40"/>
    <w:rsid w:val="00041F75"/>
    <w:rsid w:val="00042A58"/>
    <w:rsid w:val="00047493"/>
    <w:rsid w:val="00052858"/>
    <w:rsid w:val="00054609"/>
    <w:rsid w:val="00056540"/>
    <w:rsid w:val="000723B3"/>
    <w:rsid w:val="00072DC8"/>
    <w:rsid w:val="00073071"/>
    <w:rsid w:val="00075F67"/>
    <w:rsid w:val="00076D2D"/>
    <w:rsid w:val="00091E8B"/>
    <w:rsid w:val="000A27F3"/>
    <w:rsid w:val="000A2DED"/>
    <w:rsid w:val="000B54BD"/>
    <w:rsid w:val="000C1E37"/>
    <w:rsid w:val="000C4CCA"/>
    <w:rsid w:val="000D3283"/>
    <w:rsid w:val="000D4064"/>
    <w:rsid w:val="000E2402"/>
    <w:rsid w:val="000E7B2D"/>
    <w:rsid w:val="000F1AFB"/>
    <w:rsid w:val="000F249A"/>
    <w:rsid w:val="000F4A82"/>
    <w:rsid w:val="000F761D"/>
    <w:rsid w:val="001048F8"/>
    <w:rsid w:val="00113906"/>
    <w:rsid w:val="001145AF"/>
    <w:rsid w:val="001225A2"/>
    <w:rsid w:val="001247D3"/>
    <w:rsid w:val="00142179"/>
    <w:rsid w:val="00153D0F"/>
    <w:rsid w:val="00157ADB"/>
    <w:rsid w:val="001639FE"/>
    <w:rsid w:val="00165A71"/>
    <w:rsid w:val="00171322"/>
    <w:rsid w:val="001931EE"/>
    <w:rsid w:val="00194170"/>
    <w:rsid w:val="001944D6"/>
    <w:rsid w:val="001A31CD"/>
    <w:rsid w:val="001A58CC"/>
    <w:rsid w:val="001A6E93"/>
    <w:rsid w:val="001A71A3"/>
    <w:rsid w:val="001B182B"/>
    <w:rsid w:val="001C118D"/>
    <w:rsid w:val="001D0DFD"/>
    <w:rsid w:val="001D2838"/>
    <w:rsid w:val="001D41F9"/>
    <w:rsid w:val="001D449C"/>
    <w:rsid w:val="001D6B97"/>
    <w:rsid w:val="001E1BDC"/>
    <w:rsid w:val="001E2C1C"/>
    <w:rsid w:val="001E7339"/>
    <w:rsid w:val="001E7BA7"/>
    <w:rsid w:val="001F5136"/>
    <w:rsid w:val="002011B3"/>
    <w:rsid w:val="00202104"/>
    <w:rsid w:val="00203F6F"/>
    <w:rsid w:val="00206C47"/>
    <w:rsid w:val="00210EED"/>
    <w:rsid w:val="00213F4E"/>
    <w:rsid w:val="002140DB"/>
    <w:rsid w:val="002219D1"/>
    <w:rsid w:val="00222D27"/>
    <w:rsid w:val="00223CF2"/>
    <w:rsid w:val="002272F3"/>
    <w:rsid w:val="00232D92"/>
    <w:rsid w:val="0023342D"/>
    <w:rsid w:val="00235189"/>
    <w:rsid w:val="00240272"/>
    <w:rsid w:val="0024552F"/>
    <w:rsid w:val="0025051A"/>
    <w:rsid w:val="0025654E"/>
    <w:rsid w:val="00257068"/>
    <w:rsid w:val="00261EBB"/>
    <w:rsid w:val="002638C5"/>
    <w:rsid w:val="00264624"/>
    <w:rsid w:val="002712D4"/>
    <w:rsid w:val="002714BD"/>
    <w:rsid w:val="00274B78"/>
    <w:rsid w:val="00275AE4"/>
    <w:rsid w:val="00275B20"/>
    <w:rsid w:val="00276CC1"/>
    <w:rsid w:val="00277D1E"/>
    <w:rsid w:val="0028312B"/>
    <w:rsid w:val="00286038"/>
    <w:rsid w:val="00286D29"/>
    <w:rsid w:val="00294B93"/>
    <w:rsid w:val="002956DE"/>
    <w:rsid w:val="00296BC4"/>
    <w:rsid w:val="002A0EEB"/>
    <w:rsid w:val="002A337C"/>
    <w:rsid w:val="002A4688"/>
    <w:rsid w:val="002A4DD0"/>
    <w:rsid w:val="002B5E9C"/>
    <w:rsid w:val="002C30D4"/>
    <w:rsid w:val="002C61AD"/>
    <w:rsid w:val="002D0C05"/>
    <w:rsid w:val="002D3648"/>
    <w:rsid w:val="002E1FA4"/>
    <w:rsid w:val="002E5D36"/>
    <w:rsid w:val="002F6341"/>
    <w:rsid w:val="00301E1E"/>
    <w:rsid w:val="0031121C"/>
    <w:rsid w:val="00330393"/>
    <w:rsid w:val="00334302"/>
    <w:rsid w:val="00336749"/>
    <w:rsid w:val="003436F3"/>
    <w:rsid w:val="00343B24"/>
    <w:rsid w:val="0034517C"/>
    <w:rsid w:val="0034547C"/>
    <w:rsid w:val="00347324"/>
    <w:rsid w:val="003537D6"/>
    <w:rsid w:val="0036378F"/>
    <w:rsid w:val="00365E0A"/>
    <w:rsid w:val="00366B93"/>
    <w:rsid w:val="00371EBD"/>
    <w:rsid w:val="00375896"/>
    <w:rsid w:val="003758C3"/>
    <w:rsid w:val="00375A59"/>
    <w:rsid w:val="0038075D"/>
    <w:rsid w:val="00391477"/>
    <w:rsid w:val="00392092"/>
    <w:rsid w:val="003A1268"/>
    <w:rsid w:val="003A742B"/>
    <w:rsid w:val="003B04B3"/>
    <w:rsid w:val="003B0E42"/>
    <w:rsid w:val="003B16A6"/>
    <w:rsid w:val="003B2FB7"/>
    <w:rsid w:val="003B4B22"/>
    <w:rsid w:val="003B5934"/>
    <w:rsid w:val="003C1AF3"/>
    <w:rsid w:val="003C21C0"/>
    <w:rsid w:val="003D2408"/>
    <w:rsid w:val="003D2891"/>
    <w:rsid w:val="003D75B2"/>
    <w:rsid w:val="003F11EA"/>
    <w:rsid w:val="00402925"/>
    <w:rsid w:val="00403B09"/>
    <w:rsid w:val="0040537F"/>
    <w:rsid w:val="00412045"/>
    <w:rsid w:val="00424478"/>
    <w:rsid w:val="0042609C"/>
    <w:rsid w:val="0042740D"/>
    <w:rsid w:val="00430B01"/>
    <w:rsid w:val="00431578"/>
    <w:rsid w:val="0043445A"/>
    <w:rsid w:val="004376E0"/>
    <w:rsid w:val="00442419"/>
    <w:rsid w:val="0044295F"/>
    <w:rsid w:val="0044494B"/>
    <w:rsid w:val="00445EEF"/>
    <w:rsid w:val="00452325"/>
    <w:rsid w:val="004646A5"/>
    <w:rsid w:val="00464FC9"/>
    <w:rsid w:val="004727B6"/>
    <w:rsid w:val="00474473"/>
    <w:rsid w:val="00486B13"/>
    <w:rsid w:val="00487D42"/>
    <w:rsid w:val="0049001F"/>
    <w:rsid w:val="00493C05"/>
    <w:rsid w:val="004A28CE"/>
    <w:rsid w:val="004A3F8D"/>
    <w:rsid w:val="004C2482"/>
    <w:rsid w:val="004C7D0E"/>
    <w:rsid w:val="004D2032"/>
    <w:rsid w:val="004D33F6"/>
    <w:rsid w:val="004D4DD5"/>
    <w:rsid w:val="004D690B"/>
    <w:rsid w:val="004D7B65"/>
    <w:rsid w:val="004F26BA"/>
    <w:rsid w:val="004F283F"/>
    <w:rsid w:val="00502BC9"/>
    <w:rsid w:val="00515DA7"/>
    <w:rsid w:val="005177E6"/>
    <w:rsid w:val="00526794"/>
    <w:rsid w:val="00526C86"/>
    <w:rsid w:val="00535176"/>
    <w:rsid w:val="005379A4"/>
    <w:rsid w:val="0054665D"/>
    <w:rsid w:val="00572ADC"/>
    <w:rsid w:val="00574FEA"/>
    <w:rsid w:val="005816B7"/>
    <w:rsid w:val="005A64C4"/>
    <w:rsid w:val="005A64D3"/>
    <w:rsid w:val="005A7C42"/>
    <w:rsid w:val="005B6123"/>
    <w:rsid w:val="005C771E"/>
    <w:rsid w:val="005D1FA0"/>
    <w:rsid w:val="005D2673"/>
    <w:rsid w:val="005D32DC"/>
    <w:rsid w:val="005D70C0"/>
    <w:rsid w:val="005D78D9"/>
    <w:rsid w:val="0060122C"/>
    <w:rsid w:val="00620D3C"/>
    <w:rsid w:val="0062374C"/>
    <w:rsid w:val="00625995"/>
    <w:rsid w:val="006263F7"/>
    <w:rsid w:val="00642C7F"/>
    <w:rsid w:val="00645F73"/>
    <w:rsid w:val="00650495"/>
    <w:rsid w:val="006661E2"/>
    <w:rsid w:val="00666BEC"/>
    <w:rsid w:val="00674AE2"/>
    <w:rsid w:val="006760D7"/>
    <w:rsid w:val="00676573"/>
    <w:rsid w:val="00677794"/>
    <w:rsid w:val="006828E6"/>
    <w:rsid w:val="00691C5E"/>
    <w:rsid w:val="006A26AF"/>
    <w:rsid w:val="006A5385"/>
    <w:rsid w:val="006A60F8"/>
    <w:rsid w:val="006A7D25"/>
    <w:rsid w:val="006B5734"/>
    <w:rsid w:val="006C0D40"/>
    <w:rsid w:val="006C6241"/>
    <w:rsid w:val="006C799F"/>
    <w:rsid w:val="006D5EE2"/>
    <w:rsid w:val="006D5FE5"/>
    <w:rsid w:val="006E3C7C"/>
    <w:rsid w:val="006E67BC"/>
    <w:rsid w:val="006F08B7"/>
    <w:rsid w:val="006F0E7C"/>
    <w:rsid w:val="006F225D"/>
    <w:rsid w:val="006F254C"/>
    <w:rsid w:val="006F3C37"/>
    <w:rsid w:val="007237AF"/>
    <w:rsid w:val="007322F9"/>
    <w:rsid w:val="0073716A"/>
    <w:rsid w:val="00737A9A"/>
    <w:rsid w:val="00750C55"/>
    <w:rsid w:val="00753D54"/>
    <w:rsid w:val="00755A7F"/>
    <w:rsid w:val="007603F1"/>
    <w:rsid w:val="00782D6D"/>
    <w:rsid w:val="007940A1"/>
    <w:rsid w:val="00794EDC"/>
    <w:rsid w:val="00796AF3"/>
    <w:rsid w:val="007A2509"/>
    <w:rsid w:val="007A7F64"/>
    <w:rsid w:val="007C3E32"/>
    <w:rsid w:val="007C6E27"/>
    <w:rsid w:val="007F10FD"/>
    <w:rsid w:val="007F60EF"/>
    <w:rsid w:val="00800A8F"/>
    <w:rsid w:val="00801598"/>
    <w:rsid w:val="008157FC"/>
    <w:rsid w:val="00820FF8"/>
    <w:rsid w:val="00821879"/>
    <w:rsid w:val="008256EF"/>
    <w:rsid w:val="00830AE7"/>
    <w:rsid w:val="00831813"/>
    <w:rsid w:val="00833338"/>
    <w:rsid w:val="008377DA"/>
    <w:rsid w:val="008570B5"/>
    <w:rsid w:val="00864DEC"/>
    <w:rsid w:val="00866F34"/>
    <w:rsid w:val="0087300F"/>
    <w:rsid w:val="0087518A"/>
    <w:rsid w:val="00876955"/>
    <w:rsid w:val="00877105"/>
    <w:rsid w:val="00883BE1"/>
    <w:rsid w:val="0089770B"/>
    <w:rsid w:val="008A0B53"/>
    <w:rsid w:val="008A6119"/>
    <w:rsid w:val="008B2F01"/>
    <w:rsid w:val="008C38F1"/>
    <w:rsid w:val="008C3F54"/>
    <w:rsid w:val="008C7057"/>
    <w:rsid w:val="008D0E50"/>
    <w:rsid w:val="008D1F01"/>
    <w:rsid w:val="008D3B05"/>
    <w:rsid w:val="008D4DEB"/>
    <w:rsid w:val="008D5284"/>
    <w:rsid w:val="008E1FEB"/>
    <w:rsid w:val="008E39A3"/>
    <w:rsid w:val="008E67C2"/>
    <w:rsid w:val="008E6B45"/>
    <w:rsid w:val="008F3AF2"/>
    <w:rsid w:val="008F47CC"/>
    <w:rsid w:val="008F710B"/>
    <w:rsid w:val="00924179"/>
    <w:rsid w:val="009271FF"/>
    <w:rsid w:val="009276FC"/>
    <w:rsid w:val="009310C0"/>
    <w:rsid w:val="00942054"/>
    <w:rsid w:val="009443BE"/>
    <w:rsid w:val="009471B7"/>
    <w:rsid w:val="009620C9"/>
    <w:rsid w:val="00972034"/>
    <w:rsid w:val="00972D29"/>
    <w:rsid w:val="0097384E"/>
    <w:rsid w:val="0097590F"/>
    <w:rsid w:val="0097617F"/>
    <w:rsid w:val="00976EF9"/>
    <w:rsid w:val="00981584"/>
    <w:rsid w:val="00983EB7"/>
    <w:rsid w:val="00987523"/>
    <w:rsid w:val="009908AE"/>
    <w:rsid w:val="00991615"/>
    <w:rsid w:val="00993A36"/>
    <w:rsid w:val="0099537B"/>
    <w:rsid w:val="00996C41"/>
    <w:rsid w:val="0099F21B"/>
    <w:rsid w:val="009B3F1F"/>
    <w:rsid w:val="009D22AF"/>
    <w:rsid w:val="009D66B9"/>
    <w:rsid w:val="009D686A"/>
    <w:rsid w:val="009E1371"/>
    <w:rsid w:val="009E3155"/>
    <w:rsid w:val="009E5E99"/>
    <w:rsid w:val="00A00040"/>
    <w:rsid w:val="00A06AE9"/>
    <w:rsid w:val="00A156C3"/>
    <w:rsid w:val="00A232B2"/>
    <w:rsid w:val="00A23E71"/>
    <w:rsid w:val="00A23EA8"/>
    <w:rsid w:val="00A34621"/>
    <w:rsid w:val="00A40A3F"/>
    <w:rsid w:val="00A520EF"/>
    <w:rsid w:val="00A534F0"/>
    <w:rsid w:val="00A57842"/>
    <w:rsid w:val="00A605D9"/>
    <w:rsid w:val="00A6653D"/>
    <w:rsid w:val="00A67C9C"/>
    <w:rsid w:val="00A70A77"/>
    <w:rsid w:val="00A75427"/>
    <w:rsid w:val="00A809AE"/>
    <w:rsid w:val="00A81FDA"/>
    <w:rsid w:val="00A866BE"/>
    <w:rsid w:val="00A9662E"/>
    <w:rsid w:val="00A976B4"/>
    <w:rsid w:val="00AA48F2"/>
    <w:rsid w:val="00AB36A0"/>
    <w:rsid w:val="00AB4686"/>
    <w:rsid w:val="00AB5EB0"/>
    <w:rsid w:val="00AB6954"/>
    <w:rsid w:val="00AC5664"/>
    <w:rsid w:val="00AC7AB6"/>
    <w:rsid w:val="00AD3A89"/>
    <w:rsid w:val="00AE0F28"/>
    <w:rsid w:val="00AE1AA7"/>
    <w:rsid w:val="00AF611F"/>
    <w:rsid w:val="00B00995"/>
    <w:rsid w:val="00B06B17"/>
    <w:rsid w:val="00B12D68"/>
    <w:rsid w:val="00B135C4"/>
    <w:rsid w:val="00B166E8"/>
    <w:rsid w:val="00B21F7A"/>
    <w:rsid w:val="00B24229"/>
    <w:rsid w:val="00B366A1"/>
    <w:rsid w:val="00B36B23"/>
    <w:rsid w:val="00B406F5"/>
    <w:rsid w:val="00B41EC8"/>
    <w:rsid w:val="00B558DF"/>
    <w:rsid w:val="00B56079"/>
    <w:rsid w:val="00B603DC"/>
    <w:rsid w:val="00B6446D"/>
    <w:rsid w:val="00B654F8"/>
    <w:rsid w:val="00B66D02"/>
    <w:rsid w:val="00B72EF6"/>
    <w:rsid w:val="00BA266A"/>
    <w:rsid w:val="00BA3A7F"/>
    <w:rsid w:val="00BB14B9"/>
    <w:rsid w:val="00BB5A0E"/>
    <w:rsid w:val="00BC00BD"/>
    <w:rsid w:val="00BC527E"/>
    <w:rsid w:val="00BD1353"/>
    <w:rsid w:val="00BD7846"/>
    <w:rsid w:val="00BD7D8F"/>
    <w:rsid w:val="00BE0A59"/>
    <w:rsid w:val="00BE1F4A"/>
    <w:rsid w:val="00BE4FD2"/>
    <w:rsid w:val="00BE67A0"/>
    <w:rsid w:val="00BF7951"/>
    <w:rsid w:val="00C024AD"/>
    <w:rsid w:val="00C1046F"/>
    <w:rsid w:val="00C1615E"/>
    <w:rsid w:val="00C16710"/>
    <w:rsid w:val="00C2064D"/>
    <w:rsid w:val="00C31BEB"/>
    <w:rsid w:val="00C31DEC"/>
    <w:rsid w:val="00C34FE9"/>
    <w:rsid w:val="00C350CF"/>
    <w:rsid w:val="00C46348"/>
    <w:rsid w:val="00C47AB5"/>
    <w:rsid w:val="00C61049"/>
    <w:rsid w:val="00C62767"/>
    <w:rsid w:val="00C63BEB"/>
    <w:rsid w:val="00C63EB8"/>
    <w:rsid w:val="00C72E55"/>
    <w:rsid w:val="00C73CCF"/>
    <w:rsid w:val="00C85CAA"/>
    <w:rsid w:val="00C85E11"/>
    <w:rsid w:val="00C95ED0"/>
    <w:rsid w:val="00CA7BFA"/>
    <w:rsid w:val="00CB0073"/>
    <w:rsid w:val="00CB38A5"/>
    <w:rsid w:val="00CB4968"/>
    <w:rsid w:val="00CB523A"/>
    <w:rsid w:val="00CC056A"/>
    <w:rsid w:val="00CC174F"/>
    <w:rsid w:val="00CD599D"/>
    <w:rsid w:val="00CE33C0"/>
    <w:rsid w:val="00CE41C3"/>
    <w:rsid w:val="00CE6BBE"/>
    <w:rsid w:val="00CF0B6C"/>
    <w:rsid w:val="00D003FF"/>
    <w:rsid w:val="00D02DA3"/>
    <w:rsid w:val="00D11B0B"/>
    <w:rsid w:val="00D12E05"/>
    <w:rsid w:val="00D1423E"/>
    <w:rsid w:val="00D17C77"/>
    <w:rsid w:val="00D27772"/>
    <w:rsid w:val="00D4080D"/>
    <w:rsid w:val="00D46061"/>
    <w:rsid w:val="00D578F1"/>
    <w:rsid w:val="00D6026B"/>
    <w:rsid w:val="00D624CB"/>
    <w:rsid w:val="00D645DE"/>
    <w:rsid w:val="00D651B1"/>
    <w:rsid w:val="00D72CE5"/>
    <w:rsid w:val="00D732DA"/>
    <w:rsid w:val="00D84000"/>
    <w:rsid w:val="00D85B67"/>
    <w:rsid w:val="00D87D4C"/>
    <w:rsid w:val="00D9046F"/>
    <w:rsid w:val="00D92BA3"/>
    <w:rsid w:val="00DA0952"/>
    <w:rsid w:val="00DA13BA"/>
    <w:rsid w:val="00DA2544"/>
    <w:rsid w:val="00DA38F2"/>
    <w:rsid w:val="00DC3D35"/>
    <w:rsid w:val="00DD7CFE"/>
    <w:rsid w:val="00DE1004"/>
    <w:rsid w:val="00DE2621"/>
    <w:rsid w:val="00DE27B3"/>
    <w:rsid w:val="00DE4D34"/>
    <w:rsid w:val="00DF2F76"/>
    <w:rsid w:val="00DF373D"/>
    <w:rsid w:val="00E12BD5"/>
    <w:rsid w:val="00E12D2A"/>
    <w:rsid w:val="00E14DCC"/>
    <w:rsid w:val="00E17ED6"/>
    <w:rsid w:val="00E20FCC"/>
    <w:rsid w:val="00E22FE7"/>
    <w:rsid w:val="00E258C8"/>
    <w:rsid w:val="00E42EAA"/>
    <w:rsid w:val="00E44F19"/>
    <w:rsid w:val="00E46CD1"/>
    <w:rsid w:val="00E55904"/>
    <w:rsid w:val="00E570A7"/>
    <w:rsid w:val="00E57511"/>
    <w:rsid w:val="00E57914"/>
    <w:rsid w:val="00E644E2"/>
    <w:rsid w:val="00E649DD"/>
    <w:rsid w:val="00E65097"/>
    <w:rsid w:val="00E76957"/>
    <w:rsid w:val="00E83A12"/>
    <w:rsid w:val="00E879A3"/>
    <w:rsid w:val="00E92AE6"/>
    <w:rsid w:val="00EA54F9"/>
    <w:rsid w:val="00EB2557"/>
    <w:rsid w:val="00EC0A75"/>
    <w:rsid w:val="00EC4717"/>
    <w:rsid w:val="00EC6718"/>
    <w:rsid w:val="00ED331E"/>
    <w:rsid w:val="00ED408B"/>
    <w:rsid w:val="00ED471C"/>
    <w:rsid w:val="00ED47FE"/>
    <w:rsid w:val="00ED5085"/>
    <w:rsid w:val="00EE0E7B"/>
    <w:rsid w:val="00EE6F64"/>
    <w:rsid w:val="00EF10B9"/>
    <w:rsid w:val="00F06813"/>
    <w:rsid w:val="00F06910"/>
    <w:rsid w:val="00F1449F"/>
    <w:rsid w:val="00F16473"/>
    <w:rsid w:val="00F23180"/>
    <w:rsid w:val="00F32140"/>
    <w:rsid w:val="00F406D6"/>
    <w:rsid w:val="00F45A86"/>
    <w:rsid w:val="00F57348"/>
    <w:rsid w:val="00F66834"/>
    <w:rsid w:val="00F705CF"/>
    <w:rsid w:val="00F70F23"/>
    <w:rsid w:val="00F713B7"/>
    <w:rsid w:val="00F71D41"/>
    <w:rsid w:val="00F76839"/>
    <w:rsid w:val="00F83A7F"/>
    <w:rsid w:val="00F85380"/>
    <w:rsid w:val="00F9103F"/>
    <w:rsid w:val="00F91973"/>
    <w:rsid w:val="00F9304F"/>
    <w:rsid w:val="00F955EF"/>
    <w:rsid w:val="00FA0297"/>
    <w:rsid w:val="00FB65BC"/>
    <w:rsid w:val="00FB7A85"/>
    <w:rsid w:val="00FC1833"/>
    <w:rsid w:val="00FC56E8"/>
    <w:rsid w:val="00FC658B"/>
    <w:rsid w:val="00FD0E87"/>
    <w:rsid w:val="00FE50D2"/>
    <w:rsid w:val="00FE5B7E"/>
    <w:rsid w:val="00FE7B92"/>
    <w:rsid w:val="00FF24DC"/>
    <w:rsid w:val="02F5A788"/>
    <w:rsid w:val="0345AD97"/>
    <w:rsid w:val="036C68B8"/>
    <w:rsid w:val="03ACE3B6"/>
    <w:rsid w:val="05056BFA"/>
    <w:rsid w:val="051E578D"/>
    <w:rsid w:val="0659DD53"/>
    <w:rsid w:val="068E6781"/>
    <w:rsid w:val="06A41098"/>
    <w:rsid w:val="08D3DF53"/>
    <w:rsid w:val="094E7A9D"/>
    <w:rsid w:val="0A15A9C0"/>
    <w:rsid w:val="0B5B8521"/>
    <w:rsid w:val="0BA0093C"/>
    <w:rsid w:val="0CD11696"/>
    <w:rsid w:val="0D090093"/>
    <w:rsid w:val="0EA7D9A7"/>
    <w:rsid w:val="10B9B903"/>
    <w:rsid w:val="12B0612F"/>
    <w:rsid w:val="12B7AB48"/>
    <w:rsid w:val="13475C67"/>
    <w:rsid w:val="1460DCD0"/>
    <w:rsid w:val="158D2A26"/>
    <w:rsid w:val="15F8F779"/>
    <w:rsid w:val="185DACC7"/>
    <w:rsid w:val="1930983B"/>
    <w:rsid w:val="19517CC9"/>
    <w:rsid w:val="19F97D28"/>
    <w:rsid w:val="1B954D89"/>
    <w:rsid w:val="1CC4D233"/>
    <w:rsid w:val="1CE6E168"/>
    <w:rsid w:val="1DEA72D6"/>
    <w:rsid w:val="200C2E5E"/>
    <w:rsid w:val="2431167A"/>
    <w:rsid w:val="24519D54"/>
    <w:rsid w:val="2534995B"/>
    <w:rsid w:val="25B74B4E"/>
    <w:rsid w:val="269710E3"/>
    <w:rsid w:val="2712A8AA"/>
    <w:rsid w:val="27531BAF"/>
    <w:rsid w:val="27A961C2"/>
    <w:rsid w:val="27C990EE"/>
    <w:rsid w:val="289CAAC6"/>
    <w:rsid w:val="297F980E"/>
    <w:rsid w:val="2C109736"/>
    <w:rsid w:val="2CDB03DA"/>
    <w:rsid w:val="2CED2A0A"/>
    <w:rsid w:val="2E2016DD"/>
    <w:rsid w:val="2E4F4A06"/>
    <w:rsid w:val="2FBDEB0F"/>
    <w:rsid w:val="309B26B0"/>
    <w:rsid w:val="3222A05D"/>
    <w:rsid w:val="32DC6374"/>
    <w:rsid w:val="3AD5CB3C"/>
    <w:rsid w:val="3B868978"/>
    <w:rsid w:val="3D0B3B5A"/>
    <w:rsid w:val="41844897"/>
    <w:rsid w:val="439FB513"/>
    <w:rsid w:val="44256E66"/>
    <w:rsid w:val="4513BC73"/>
    <w:rsid w:val="45225D17"/>
    <w:rsid w:val="45E56776"/>
    <w:rsid w:val="45ED3BA9"/>
    <w:rsid w:val="46BE2D78"/>
    <w:rsid w:val="47EBB81E"/>
    <w:rsid w:val="47FAB770"/>
    <w:rsid w:val="4859FDD9"/>
    <w:rsid w:val="489B3622"/>
    <w:rsid w:val="494DC0CC"/>
    <w:rsid w:val="4A0DBF1A"/>
    <w:rsid w:val="4A42A3B8"/>
    <w:rsid w:val="4A64B680"/>
    <w:rsid w:val="4BD884D2"/>
    <w:rsid w:val="4D74041A"/>
    <w:rsid w:val="50ABA4DC"/>
    <w:rsid w:val="51C8C351"/>
    <w:rsid w:val="5208CDA5"/>
    <w:rsid w:val="5356E8BF"/>
    <w:rsid w:val="55A7438C"/>
    <w:rsid w:val="5603BA5C"/>
    <w:rsid w:val="576D27AA"/>
    <w:rsid w:val="58780F29"/>
    <w:rsid w:val="593EAC61"/>
    <w:rsid w:val="59CA5FAC"/>
    <w:rsid w:val="5AB6CD8C"/>
    <w:rsid w:val="5AFB2D03"/>
    <w:rsid w:val="5B403B2B"/>
    <w:rsid w:val="5B890B11"/>
    <w:rsid w:val="5BF0E834"/>
    <w:rsid w:val="60CC6B88"/>
    <w:rsid w:val="60DF29D1"/>
    <w:rsid w:val="62067112"/>
    <w:rsid w:val="62F19E7F"/>
    <w:rsid w:val="64798182"/>
    <w:rsid w:val="66293F41"/>
    <w:rsid w:val="693BA7CE"/>
    <w:rsid w:val="6970AE8F"/>
    <w:rsid w:val="6B1C4F82"/>
    <w:rsid w:val="6C9880C5"/>
    <w:rsid w:val="6CB3A160"/>
    <w:rsid w:val="6D7C833C"/>
    <w:rsid w:val="6EF6E8B2"/>
    <w:rsid w:val="6F80D6C4"/>
    <w:rsid w:val="6F9628CB"/>
    <w:rsid w:val="6FE461B4"/>
    <w:rsid w:val="71D19918"/>
    <w:rsid w:val="72715FEC"/>
    <w:rsid w:val="74958A94"/>
    <w:rsid w:val="74CA0E1A"/>
    <w:rsid w:val="74D766B3"/>
    <w:rsid w:val="750F71B9"/>
    <w:rsid w:val="7596ACAE"/>
    <w:rsid w:val="7706C7E6"/>
    <w:rsid w:val="7B34E197"/>
    <w:rsid w:val="7E8F3A14"/>
    <w:rsid w:val="7F3A481A"/>
    <w:rsid w:val="7FC89A2D"/>
    <w:rsid w:val="7FD0C5F6"/>
    <w:rsid w:val="7FEE3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9ACA"/>
  <w15:chartTrackingRefBased/>
  <w15:docId w15:val="{C6A8CC59-92FA-41DA-B47D-45AAE39A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68"/>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57068"/>
    <w:pPr>
      <w:keepNext/>
      <w:keepLines/>
      <w:spacing w:before="240"/>
      <w:outlineLvl w:val="0"/>
    </w:pPr>
    <w:rPr>
      <w:rFonts w:asciiTheme="majorHAnsi" w:eastAsiaTheme="majorEastAsia" w:hAnsiTheme="majorHAnsi" w:cstheme="majorBidi"/>
      <w:color w:val="A21A4B" w:themeColor="accent1" w:themeShade="BF"/>
      <w:sz w:val="32"/>
      <w:szCs w:val="32"/>
    </w:rPr>
  </w:style>
  <w:style w:type="paragraph" w:styleId="Heading2">
    <w:name w:val="heading 2"/>
    <w:basedOn w:val="Heading1"/>
    <w:next w:val="Normal"/>
    <w:link w:val="Heading2Char"/>
    <w:uiPriority w:val="9"/>
    <w:unhideWhenUsed/>
    <w:qFormat/>
    <w:rsid w:val="00257068"/>
    <w:pPr>
      <w:keepNext w:val="0"/>
      <w:keepLines w:val="0"/>
      <w:spacing w:before="0"/>
      <w:outlineLvl w:val="1"/>
    </w:pPr>
    <w:rPr>
      <w:rFonts w:ascii="Avenir Black" w:eastAsiaTheme="minorHAnsi" w:hAnsi="Avenir Black" w:cs="Avenir Black"/>
      <w:b/>
      <w:bCs/>
      <w:color w:val="000000" w:themeColor="text1" w:themeShade="BF"/>
      <w:sz w:val="36"/>
      <w:szCs w:val="36"/>
    </w:rPr>
  </w:style>
  <w:style w:type="paragraph" w:styleId="Heading3">
    <w:name w:val="heading 3"/>
    <w:basedOn w:val="Heading2"/>
    <w:next w:val="Normal"/>
    <w:link w:val="Heading3Char"/>
    <w:uiPriority w:val="9"/>
    <w:unhideWhenUsed/>
    <w:qFormat/>
    <w:rsid w:val="00794EDC"/>
    <w:pPr>
      <w:outlineLvl w:val="2"/>
    </w:pPr>
    <w:rPr>
      <w:b w:val="0"/>
      <w:color w:val="1F2140" w:themeColor="accent2"/>
      <w:sz w:val="28"/>
      <w:szCs w:val="32"/>
      <w:u w:val="single"/>
      <w:lang w:eastAsia="zh-CN"/>
    </w:rPr>
  </w:style>
  <w:style w:type="paragraph" w:styleId="Heading4">
    <w:name w:val="heading 4"/>
    <w:basedOn w:val="Question"/>
    <w:next w:val="Normal"/>
    <w:link w:val="Heading4Char"/>
    <w:uiPriority w:val="9"/>
    <w:unhideWhenUsed/>
    <w:qFormat/>
    <w:rsid w:val="00257068"/>
    <w:pPr>
      <w:numPr>
        <w:numId w:val="0"/>
      </w:numPr>
      <w:outlineLvl w:val="3"/>
    </w:pPr>
    <w:rPr>
      <w:rFonts w:ascii="Avenir Black" w:hAnsi="Avenir Black" w:cs="Avenir Black"/>
      <w:b/>
      <w:bCs/>
      <w:color w:val="D9236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Quote"/>
    <w:next w:val="Normal"/>
    <w:link w:val="ExampleChar"/>
    <w:qFormat/>
    <w:rsid w:val="009D22AF"/>
    <w:pPr>
      <w:spacing w:line="360" w:lineRule="auto"/>
      <w:ind w:left="360"/>
    </w:pPr>
    <w:rPr>
      <w:rFonts w:ascii="Europa" w:hAnsi="Europa"/>
      <w:i w:val="0"/>
    </w:rPr>
  </w:style>
  <w:style w:type="character" w:customStyle="1" w:styleId="ExampleChar">
    <w:name w:val="Example Char"/>
    <w:basedOn w:val="QuoteChar"/>
    <w:link w:val="Example"/>
    <w:rsid w:val="009D22AF"/>
    <w:rPr>
      <w:rFonts w:ascii="Europa" w:hAnsi="Europa"/>
      <w:i w:val="0"/>
      <w:iCs/>
      <w:color w:val="404040" w:themeColor="text1" w:themeTint="BF"/>
    </w:rPr>
  </w:style>
  <w:style w:type="paragraph" w:styleId="Quote">
    <w:name w:val="Quote"/>
    <w:basedOn w:val="Normal"/>
    <w:next w:val="Normal"/>
    <w:link w:val="QuoteChar"/>
    <w:uiPriority w:val="29"/>
    <w:qFormat/>
    <w:rsid w:val="009D22A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22AF"/>
    <w:rPr>
      <w:i/>
      <w:iCs/>
      <w:color w:val="404040" w:themeColor="text1" w:themeTint="BF"/>
    </w:rPr>
  </w:style>
  <w:style w:type="character" w:customStyle="1" w:styleId="Heading1Char">
    <w:name w:val="Heading 1 Char"/>
    <w:basedOn w:val="DefaultParagraphFont"/>
    <w:link w:val="Heading1"/>
    <w:uiPriority w:val="9"/>
    <w:rsid w:val="00257068"/>
    <w:rPr>
      <w:rFonts w:asciiTheme="majorHAnsi" w:eastAsiaTheme="majorEastAsia" w:hAnsiTheme="majorHAnsi" w:cstheme="majorBidi"/>
      <w:color w:val="A21A4B" w:themeColor="accent1" w:themeShade="BF"/>
      <w:sz w:val="32"/>
      <w:szCs w:val="32"/>
    </w:rPr>
  </w:style>
  <w:style w:type="character" w:customStyle="1" w:styleId="Heading2Char">
    <w:name w:val="Heading 2 Char"/>
    <w:basedOn w:val="DefaultParagraphFont"/>
    <w:link w:val="Heading2"/>
    <w:uiPriority w:val="9"/>
    <w:rsid w:val="00257068"/>
    <w:rPr>
      <w:rFonts w:ascii="Avenir Black" w:hAnsi="Avenir Black" w:cs="Avenir Black"/>
      <w:b/>
      <w:bCs/>
      <w:color w:val="000000" w:themeColor="text1" w:themeShade="BF"/>
      <w:sz w:val="36"/>
      <w:szCs w:val="36"/>
    </w:rPr>
  </w:style>
  <w:style w:type="character" w:customStyle="1" w:styleId="Heading3Char">
    <w:name w:val="Heading 3 Char"/>
    <w:basedOn w:val="DefaultParagraphFont"/>
    <w:link w:val="Heading3"/>
    <w:uiPriority w:val="9"/>
    <w:rsid w:val="00794EDC"/>
    <w:rPr>
      <w:rFonts w:ascii="Avenir Black" w:hAnsi="Avenir Black" w:cs="Avenir Black"/>
      <w:bCs/>
      <w:color w:val="1F2140" w:themeColor="accent2"/>
      <w:sz w:val="28"/>
      <w:szCs w:val="32"/>
      <w:u w:val="single"/>
      <w:lang w:eastAsia="zh-CN"/>
    </w:rPr>
  </w:style>
  <w:style w:type="character" w:customStyle="1" w:styleId="Heading4Char">
    <w:name w:val="Heading 4 Char"/>
    <w:basedOn w:val="DefaultParagraphFont"/>
    <w:link w:val="Heading4"/>
    <w:uiPriority w:val="9"/>
    <w:rsid w:val="00257068"/>
    <w:rPr>
      <w:rFonts w:ascii="Avenir Black" w:hAnsi="Avenir Black" w:cs="Avenir Black"/>
      <w:b/>
      <w:bCs/>
      <w:color w:val="D92365" w:themeColor="accent1"/>
      <w:sz w:val="24"/>
      <w:szCs w:val="24"/>
    </w:rPr>
  </w:style>
  <w:style w:type="character" w:styleId="PlaceholderText">
    <w:name w:val="Placeholder Text"/>
    <w:basedOn w:val="DefaultParagraphFont"/>
    <w:uiPriority w:val="99"/>
    <w:semiHidden/>
    <w:rsid w:val="00257068"/>
  </w:style>
  <w:style w:type="paragraph" w:styleId="TOC1">
    <w:name w:val="toc 1"/>
    <w:basedOn w:val="Normal"/>
    <w:next w:val="Normal"/>
    <w:autoRedefine/>
    <w:uiPriority w:val="39"/>
    <w:rsid w:val="00257068"/>
    <w:pPr>
      <w:spacing w:before="120"/>
    </w:pPr>
    <w:rPr>
      <w:rFonts w:asciiTheme="minorHAnsi" w:hAnsiTheme="minorHAnsi" w:cstheme="minorHAnsi"/>
      <w:b/>
      <w:bCs/>
      <w:i/>
      <w:iCs/>
    </w:rPr>
  </w:style>
  <w:style w:type="paragraph" w:customStyle="1" w:styleId="Tablebodytext">
    <w:name w:val="Table body text"/>
    <w:basedOn w:val="Normal"/>
    <w:rsid w:val="00257068"/>
    <w:pPr>
      <w:spacing w:before="60" w:after="60"/>
    </w:pPr>
    <w:rPr>
      <w:rFonts w:asciiTheme="minorHAnsi" w:hAnsiTheme="minorHAnsi"/>
    </w:rPr>
  </w:style>
  <w:style w:type="paragraph" w:customStyle="1" w:styleId="bullets">
    <w:name w:val="bullets"/>
    <w:basedOn w:val="Normal"/>
    <w:rsid w:val="00257068"/>
    <w:pPr>
      <w:numPr>
        <w:numId w:val="1"/>
      </w:numPr>
      <w:spacing w:after="120"/>
    </w:pPr>
    <w:rPr>
      <w:rFonts w:asciiTheme="minorHAnsi" w:hAnsiTheme="minorHAnsi"/>
    </w:rPr>
  </w:style>
  <w:style w:type="paragraph" w:customStyle="1" w:styleId="H1nonumber">
    <w:name w:val="H1 (no number)"/>
    <w:basedOn w:val="Normal"/>
    <w:link w:val="H1nonumberChar"/>
    <w:qFormat/>
    <w:rsid w:val="00257068"/>
    <w:rPr>
      <w:rFonts w:ascii="Avenir" w:hAnsi="Avenir"/>
      <w:b/>
      <w:color w:val="000000" w:themeColor="text1"/>
      <w:sz w:val="48"/>
      <w:szCs w:val="48"/>
    </w:rPr>
  </w:style>
  <w:style w:type="character" w:styleId="Hyperlink">
    <w:name w:val="Hyperlink"/>
    <w:uiPriority w:val="99"/>
    <w:rsid w:val="00257068"/>
    <w:rPr>
      <w:rFonts w:cs="Times New Roman"/>
      <w:color w:val="0000FF"/>
      <w:u w:val="single"/>
    </w:rPr>
  </w:style>
  <w:style w:type="paragraph" w:customStyle="1" w:styleId="Thoughts">
    <w:name w:val="Thoughts"/>
    <w:basedOn w:val="Normal"/>
    <w:qFormat/>
    <w:rsid w:val="00257068"/>
    <w:pPr>
      <w:pBdr>
        <w:top w:val="dashSmallGap" w:sz="4" w:space="5" w:color="auto"/>
        <w:left w:val="dashSmallGap" w:sz="4" w:space="5" w:color="auto"/>
        <w:bottom w:val="dashSmallGap" w:sz="4" w:space="5" w:color="auto"/>
        <w:right w:val="dashSmallGap" w:sz="4" w:space="5" w:color="auto"/>
      </w:pBdr>
      <w:spacing w:before="120" w:after="120"/>
      <w:ind w:right="284"/>
    </w:pPr>
    <w:rPr>
      <w:rFonts w:asciiTheme="minorHAnsi" w:eastAsia="Meiryo" w:hAnsiTheme="minorHAnsi"/>
      <w:color w:val="000000"/>
    </w:rPr>
  </w:style>
  <w:style w:type="paragraph" w:customStyle="1" w:styleId="Question">
    <w:name w:val="Question"/>
    <w:basedOn w:val="Normal"/>
    <w:link w:val="QuestionChar"/>
    <w:qFormat/>
    <w:rsid w:val="00257068"/>
    <w:pPr>
      <w:numPr>
        <w:numId w:val="2"/>
      </w:numPr>
      <w:spacing w:before="240" w:after="240"/>
    </w:pPr>
    <w:rPr>
      <w:rFonts w:asciiTheme="minorHAnsi" w:hAnsiTheme="minorHAnsi"/>
    </w:rPr>
  </w:style>
  <w:style w:type="character" w:customStyle="1" w:styleId="QuestionChar">
    <w:name w:val="Question Char"/>
    <w:link w:val="Question"/>
    <w:rsid w:val="00257068"/>
    <w:rPr>
      <w:rFonts w:cs="Calibri"/>
      <w:sz w:val="24"/>
      <w:szCs w:val="24"/>
    </w:rPr>
  </w:style>
  <w:style w:type="character" w:customStyle="1" w:styleId="H1nonumberChar">
    <w:name w:val="H1 (no number) Char"/>
    <w:basedOn w:val="DefaultParagraphFont"/>
    <w:link w:val="H1nonumber"/>
    <w:rsid w:val="00257068"/>
    <w:rPr>
      <w:rFonts w:ascii="Avenir" w:hAnsi="Avenir" w:cs="Calibri"/>
      <w:b/>
      <w:color w:val="000000" w:themeColor="text1"/>
      <w:sz w:val="48"/>
      <w:szCs w:val="48"/>
    </w:rPr>
  </w:style>
  <w:style w:type="paragraph" w:styleId="TOC2">
    <w:name w:val="toc 2"/>
    <w:basedOn w:val="Normal"/>
    <w:next w:val="Normal"/>
    <w:autoRedefine/>
    <w:uiPriority w:val="39"/>
    <w:unhideWhenUsed/>
    <w:rsid w:val="00257068"/>
    <w:pPr>
      <w:spacing w:before="120"/>
      <w:ind w:left="240"/>
    </w:pPr>
    <w:rPr>
      <w:rFonts w:asciiTheme="minorHAnsi" w:hAnsiTheme="minorHAnsi" w:cstheme="minorHAnsi"/>
      <w:b/>
      <w:bCs/>
      <w:sz w:val="22"/>
      <w:szCs w:val="22"/>
    </w:rPr>
  </w:style>
  <w:style w:type="paragraph" w:styleId="ListParagraph">
    <w:name w:val="List Paragraph"/>
    <w:basedOn w:val="Normal"/>
    <w:uiPriority w:val="34"/>
    <w:qFormat/>
    <w:rsid w:val="00257068"/>
    <w:pPr>
      <w:ind w:left="720"/>
      <w:contextualSpacing/>
    </w:pPr>
  </w:style>
  <w:style w:type="paragraph" w:styleId="BalloonText">
    <w:name w:val="Balloon Text"/>
    <w:basedOn w:val="Normal"/>
    <w:link w:val="BalloonTextChar"/>
    <w:uiPriority w:val="99"/>
    <w:semiHidden/>
    <w:unhideWhenUsed/>
    <w:rsid w:val="002570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706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57068"/>
    <w:rPr>
      <w:sz w:val="16"/>
      <w:szCs w:val="16"/>
    </w:rPr>
  </w:style>
  <w:style w:type="paragraph" w:styleId="CommentText">
    <w:name w:val="annotation text"/>
    <w:basedOn w:val="Normal"/>
    <w:link w:val="CommentTextChar"/>
    <w:uiPriority w:val="99"/>
    <w:unhideWhenUsed/>
    <w:rsid w:val="00257068"/>
    <w:rPr>
      <w:sz w:val="20"/>
      <w:szCs w:val="20"/>
    </w:rPr>
  </w:style>
  <w:style w:type="character" w:customStyle="1" w:styleId="CommentTextChar">
    <w:name w:val="Comment Text Char"/>
    <w:basedOn w:val="DefaultParagraphFont"/>
    <w:link w:val="CommentText"/>
    <w:uiPriority w:val="99"/>
    <w:rsid w:val="002570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7068"/>
    <w:rPr>
      <w:b/>
      <w:bCs/>
    </w:rPr>
  </w:style>
  <w:style w:type="character" w:customStyle="1" w:styleId="CommentSubjectChar">
    <w:name w:val="Comment Subject Char"/>
    <w:basedOn w:val="CommentTextChar"/>
    <w:link w:val="CommentSubject"/>
    <w:uiPriority w:val="99"/>
    <w:semiHidden/>
    <w:rsid w:val="00257068"/>
    <w:rPr>
      <w:rFonts w:ascii="Calibri" w:hAnsi="Calibri" w:cs="Calibri"/>
      <w:b/>
      <w:bCs/>
      <w:sz w:val="20"/>
      <w:szCs w:val="20"/>
    </w:rPr>
  </w:style>
  <w:style w:type="paragraph" w:styleId="TOC3">
    <w:name w:val="toc 3"/>
    <w:basedOn w:val="Normal"/>
    <w:next w:val="Normal"/>
    <w:autoRedefine/>
    <w:uiPriority w:val="39"/>
    <w:unhideWhenUsed/>
    <w:rsid w:val="00257068"/>
    <w:pPr>
      <w:ind w:left="480"/>
    </w:pPr>
    <w:rPr>
      <w:rFonts w:asciiTheme="minorHAnsi" w:hAnsiTheme="minorHAnsi" w:cstheme="minorHAnsi"/>
      <w:sz w:val="20"/>
      <w:szCs w:val="20"/>
    </w:rPr>
  </w:style>
  <w:style w:type="paragraph" w:styleId="Header">
    <w:name w:val="header"/>
    <w:basedOn w:val="Normal"/>
    <w:link w:val="HeaderChar"/>
    <w:uiPriority w:val="99"/>
    <w:unhideWhenUsed/>
    <w:rsid w:val="00257068"/>
    <w:pPr>
      <w:tabs>
        <w:tab w:val="center" w:pos="4513"/>
        <w:tab w:val="right" w:pos="9026"/>
      </w:tabs>
    </w:pPr>
  </w:style>
  <w:style w:type="character" w:customStyle="1" w:styleId="HeaderChar">
    <w:name w:val="Header Char"/>
    <w:basedOn w:val="DefaultParagraphFont"/>
    <w:link w:val="Header"/>
    <w:uiPriority w:val="99"/>
    <w:rsid w:val="00257068"/>
    <w:rPr>
      <w:rFonts w:ascii="Calibri" w:hAnsi="Calibri" w:cs="Calibri"/>
      <w:sz w:val="24"/>
      <w:szCs w:val="24"/>
    </w:rPr>
  </w:style>
  <w:style w:type="paragraph" w:styleId="Footer">
    <w:name w:val="footer"/>
    <w:basedOn w:val="Normal"/>
    <w:link w:val="FooterChar"/>
    <w:uiPriority w:val="99"/>
    <w:unhideWhenUsed/>
    <w:rsid w:val="00257068"/>
    <w:pPr>
      <w:tabs>
        <w:tab w:val="center" w:pos="4513"/>
        <w:tab w:val="right" w:pos="9026"/>
      </w:tabs>
    </w:pPr>
  </w:style>
  <w:style w:type="character" w:customStyle="1" w:styleId="FooterChar">
    <w:name w:val="Footer Char"/>
    <w:basedOn w:val="DefaultParagraphFont"/>
    <w:link w:val="Footer"/>
    <w:uiPriority w:val="99"/>
    <w:rsid w:val="00257068"/>
    <w:rPr>
      <w:rFonts w:ascii="Calibri" w:hAnsi="Calibri" w:cs="Calibri"/>
      <w:sz w:val="24"/>
      <w:szCs w:val="24"/>
    </w:rPr>
  </w:style>
  <w:style w:type="character" w:styleId="PageNumber">
    <w:name w:val="page number"/>
    <w:basedOn w:val="DefaultParagraphFont"/>
    <w:uiPriority w:val="99"/>
    <w:semiHidden/>
    <w:unhideWhenUsed/>
    <w:rsid w:val="00257068"/>
  </w:style>
  <w:style w:type="paragraph" w:styleId="NormalWeb">
    <w:name w:val="Normal (Web)"/>
    <w:basedOn w:val="Normal"/>
    <w:uiPriority w:val="99"/>
    <w:unhideWhenUsed/>
    <w:rsid w:val="0025706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57068"/>
    <w:rPr>
      <w:b/>
      <w:bCs/>
    </w:rPr>
  </w:style>
  <w:style w:type="character" w:customStyle="1" w:styleId="sc-bikvtm">
    <w:name w:val="sc-bikvtm"/>
    <w:basedOn w:val="DefaultParagraphFont"/>
    <w:rsid w:val="00257068"/>
  </w:style>
  <w:style w:type="character" w:styleId="Emphasis">
    <w:name w:val="Emphasis"/>
    <w:basedOn w:val="DefaultParagraphFont"/>
    <w:uiPriority w:val="20"/>
    <w:qFormat/>
    <w:rsid w:val="00257068"/>
    <w:rPr>
      <w:i/>
      <w:iCs/>
    </w:rPr>
  </w:style>
  <w:style w:type="character" w:customStyle="1" w:styleId="css-136a4ow">
    <w:name w:val="css-136a4ow"/>
    <w:basedOn w:val="DefaultParagraphFont"/>
    <w:rsid w:val="00257068"/>
  </w:style>
  <w:style w:type="character" w:customStyle="1" w:styleId="css-1clu7sz">
    <w:name w:val="css-1clu7sz"/>
    <w:basedOn w:val="DefaultParagraphFont"/>
    <w:rsid w:val="00257068"/>
  </w:style>
  <w:style w:type="character" w:customStyle="1" w:styleId="css-1wes5hf">
    <w:name w:val="css-1wes5hf"/>
    <w:basedOn w:val="DefaultParagraphFont"/>
    <w:rsid w:val="00257068"/>
  </w:style>
  <w:style w:type="paragraph" w:styleId="Revision">
    <w:name w:val="Revision"/>
    <w:hidden/>
    <w:uiPriority w:val="99"/>
    <w:semiHidden/>
    <w:rsid w:val="00257068"/>
    <w:pPr>
      <w:spacing w:after="0" w:line="240" w:lineRule="auto"/>
    </w:pPr>
    <w:rPr>
      <w:rFonts w:ascii="Calibri" w:hAnsi="Calibri" w:cs="Calibri"/>
      <w:sz w:val="24"/>
      <w:szCs w:val="24"/>
    </w:rPr>
  </w:style>
  <w:style w:type="paragraph" w:styleId="TOCHeading">
    <w:name w:val="TOC Heading"/>
    <w:basedOn w:val="Heading1"/>
    <w:next w:val="Normal"/>
    <w:uiPriority w:val="39"/>
    <w:unhideWhenUsed/>
    <w:qFormat/>
    <w:rsid w:val="00257068"/>
    <w:pPr>
      <w:spacing w:before="480" w:line="276" w:lineRule="auto"/>
      <w:outlineLvl w:val="9"/>
    </w:pPr>
    <w:rPr>
      <w:b/>
      <w:bCs/>
      <w:sz w:val="28"/>
      <w:szCs w:val="28"/>
      <w:lang w:val="en-US"/>
    </w:rPr>
  </w:style>
  <w:style w:type="paragraph" w:styleId="TOC4">
    <w:name w:val="toc 4"/>
    <w:basedOn w:val="Normal"/>
    <w:next w:val="Normal"/>
    <w:autoRedefine/>
    <w:uiPriority w:val="39"/>
    <w:semiHidden/>
    <w:unhideWhenUsed/>
    <w:rsid w:val="0025706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5706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5706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5706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5706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57068"/>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25706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HTMLCode">
    <w:name w:val="HTML Code"/>
    <w:basedOn w:val="DefaultParagraphFont"/>
    <w:uiPriority w:val="99"/>
    <w:semiHidden/>
    <w:unhideWhenUsed/>
    <w:rsid w:val="0028312B"/>
    <w:rPr>
      <w:rFonts w:ascii="Courier New" w:eastAsiaTheme="minorEastAsia" w:hAnsi="Courier New" w:cs="Courier New"/>
      <w:sz w:val="20"/>
      <w:szCs w:val="20"/>
    </w:rPr>
  </w:style>
  <w:style w:type="paragraph" w:styleId="IntenseQuote">
    <w:name w:val="Intense Quote"/>
    <w:basedOn w:val="Normal"/>
    <w:next w:val="Normal"/>
    <w:link w:val="IntenseQuoteChar"/>
    <w:uiPriority w:val="30"/>
    <w:qFormat/>
    <w:rsid w:val="0028312B"/>
    <w:pPr>
      <w:pBdr>
        <w:top w:val="single" w:sz="4" w:space="10" w:color="D92365" w:themeColor="accent1"/>
        <w:bottom w:val="single" w:sz="4" w:space="10" w:color="D92365" w:themeColor="accent1"/>
      </w:pBdr>
      <w:spacing w:before="360" w:beforeAutospacing="1" w:after="360" w:afterAutospacing="1"/>
      <w:ind w:left="864" w:right="864"/>
    </w:pPr>
    <w:rPr>
      <w:rFonts w:ascii="Avenir LT Std 55 Roman" w:eastAsia="Times New Roman" w:hAnsi="Avenir LT Std 55 Roman" w:cs="Times New Roman"/>
      <w:b/>
      <w:bCs/>
      <w:i/>
      <w:iCs/>
      <w:color w:val="D92365" w:themeColor="accent1"/>
      <w:sz w:val="22"/>
      <w:szCs w:val="22"/>
      <w:lang w:eastAsia="en-GB"/>
    </w:rPr>
  </w:style>
  <w:style w:type="character" w:customStyle="1" w:styleId="IntenseQuoteChar">
    <w:name w:val="Intense Quote Char"/>
    <w:basedOn w:val="DefaultParagraphFont"/>
    <w:link w:val="IntenseQuote"/>
    <w:uiPriority w:val="30"/>
    <w:rsid w:val="0028312B"/>
    <w:rPr>
      <w:rFonts w:ascii="Avenir LT Std 55 Roman" w:eastAsia="Times New Roman" w:hAnsi="Avenir LT Std 55 Roman" w:cs="Times New Roman"/>
      <w:b/>
      <w:bCs/>
      <w:i/>
      <w:iCs/>
      <w:color w:val="D92365" w:themeColor="accent1"/>
      <w:lang w:eastAsia="en-GB"/>
    </w:rPr>
  </w:style>
  <w:style w:type="character" w:customStyle="1" w:styleId="fabric-text-color-mark">
    <w:name w:val="fabric-text-color-mark"/>
    <w:basedOn w:val="DefaultParagraphFont"/>
    <w:rsid w:val="00877105"/>
  </w:style>
  <w:style w:type="character" w:styleId="BookTitle">
    <w:name w:val="Book Title"/>
    <w:basedOn w:val="DefaultParagraphFont"/>
    <w:uiPriority w:val="33"/>
    <w:qFormat/>
    <w:rsid w:val="00B56079"/>
    <w:rPr>
      <w:b/>
      <w:bCs/>
      <w:i/>
      <w:iCs/>
      <w:spacing w:val="5"/>
    </w:rPr>
  </w:style>
  <w:style w:type="character" w:styleId="FollowedHyperlink">
    <w:name w:val="FollowedHyperlink"/>
    <w:basedOn w:val="DefaultParagraphFont"/>
    <w:uiPriority w:val="99"/>
    <w:semiHidden/>
    <w:unhideWhenUsed/>
    <w:rsid w:val="00DD7CFE"/>
    <w:rPr>
      <w:color w:val="D92365" w:themeColor="followedHyperlink"/>
      <w:u w:val="single"/>
    </w:rPr>
  </w:style>
  <w:style w:type="character" w:customStyle="1" w:styleId="fadeinm1hgl8">
    <w:name w:val="_fadein_m1hgl_8"/>
    <w:basedOn w:val="DefaultParagraphFont"/>
    <w:rsid w:val="002C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900">
      <w:bodyDiv w:val="1"/>
      <w:marLeft w:val="0"/>
      <w:marRight w:val="0"/>
      <w:marTop w:val="0"/>
      <w:marBottom w:val="0"/>
      <w:divBdr>
        <w:top w:val="none" w:sz="0" w:space="0" w:color="auto"/>
        <w:left w:val="none" w:sz="0" w:space="0" w:color="auto"/>
        <w:bottom w:val="none" w:sz="0" w:space="0" w:color="auto"/>
        <w:right w:val="none" w:sz="0" w:space="0" w:color="auto"/>
      </w:divBdr>
    </w:div>
    <w:div w:id="40134189">
      <w:bodyDiv w:val="1"/>
      <w:marLeft w:val="0"/>
      <w:marRight w:val="0"/>
      <w:marTop w:val="0"/>
      <w:marBottom w:val="0"/>
      <w:divBdr>
        <w:top w:val="none" w:sz="0" w:space="0" w:color="auto"/>
        <w:left w:val="none" w:sz="0" w:space="0" w:color="auto"/>
        <w:bottom w:val="none" w:sz="0" w:space="0" w:color="auto"/>
        <w:right w:val="none" w:sz="0" w:space="0" w:color="auto"/>
      </w:divBdr>
      <w:divsChild>
        <w:div w:id="943270310">
          <w:marLeft w:val="0"/>
          <w:marRight w:val="0"/>
          <w:marTop w:val="0"/>
          <w:marBottom w:val="0"/>
          <w:divBdr>
            <w:top w:val="none" w:sz="0" w:space="0" w:color="auto"/>
            <w:left w:val="none" w:sz="0" w:space="0" w:color="auto"/>
            <w:bottom w:val="none" w:sz="0" w:space="0" w:color="auto"/>
            <w:right w:val="none" w:sz="0" w:space="0" w:color="auto"/>
          </w:divBdr>
          <w:divsChild>
            <w:div w:id="288440449">
              <w:marLeft w:val="0"/>
              <w:marRight w:val="0"/>
              <w:marTop w:val="0"/>
              <w:marBottom w:val="0"/>
              <w:divBdr>
                <w:top w:val="none" w:sz="0" w:space="0" w:color="auto"/>
                <w:left w:val="none" w:sz="0" w:space="0" w:color="auto"/>
                <w:bottom w:val="none" w:sz="0" w:space="0" w:color="auto"/>
                <w:right w:val="none" w:sz="0" w:space="0" w:color="auto"/>
              </w:divBdr>
              <w:divsChild>
                <w:div w:id="1524592775">
                  <w:marLeft w:val="0"/>
                  <w:marRight w:val="0"/>
                  <w:marTop w:val="0"/>
                  <w:marBottom w:val="0"/>
                  <w:divBdr>
                    <w:top w:val="none" w:sz="0" w:space="0" w:color="auto"/>
                    <w:left w:val="none" w:sz="0" w:space="0" w:color="auto"/>
                    <w:bottom w:val="none" w:sz="0" w:space="0" w:color="auto"/>
                    <w:right w:val="none" w:sz="0" w:space="0" w:color="auto"/>
                  </w:divBdr>
                  <w:divsChild>
                    <w:div w:id="979072074">
                      <w:marLeft w:val="0"/>
                      <w:marRight w:val="0"/>
                      <w:marTop w:val="0"/>
                      <w:marBottom w:val="0"/>
                      <w:divBdr>
                        <w:top w:val="none" w:sz="0" w:space="0" w:color="auto"/>
                        <w:left w:val="none" w:sz="0" w:space="0" w:color="auto"/>
                        <w:bottom w:val="none" w:sz="0" w:space="0" w:color="auto"/>
                        <w:right w:val="none" w:sz="0" w:space="0" w:color="auto"/>
                      </w:divBdr>
                      <w:divsChild>
                        <w:div w:id="11434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1872">
          <w:marLeft w:val="0"/>
          <w:marRight w:val="0"/>
          <w:marTop w:val="0"/>
          <w:marBottom w:val="0"/>
          <w:divBdr>
            <w:top w:val="none" w:sz="0" w:space="0" w:color="auto"/>
            <w:left w:val="none" w:sz="0" w:space="0" w:color="auto"/>
            <w:bottom w:val="none" w:sz="0" w:space="0" w:color="auto"/>
            <w:right w:val="none" w:sz="0" w:space="0" w:color="auto"/>
          </w:divBdr>
          <w:divsChild>
            <w:div w:id="986862017">
              <w:marLeft w:val="0"/>
              <w:marRight w:val="0"/>
              <w:marTop w:val="0"/>
              <w:marBottom w:val="0"/>
              <w:divBdr>
                <w:top w:val="none" w:sz="0" w:space="0" w:color="auto"/>
                <w:left w:val="none" w:sz="0" w:space="0" w:color="auto"/>
                <w:bottom w:val="none" w:sz="0" w:space="0" w:color="auto"/>
                <w:right w:val="none" w:sz="0" w:space="0" w:color="auto"/>
              </w:divBdr>
              <w:divsChild>
                <w:div w:id="953630339">
                  <w:marLeft w:val="0"/>
                  <w:marRight w:val="0"/>
                  <w:marTop w:val="0"/>
                  <w:marBottom w:val="0"/>
                  <w:divBdr>
                    <w:top w:val="none" w:sz="0" w:space="0" w:color="auto"/>
                    <w:left w:val="none" w:sz="0" w:space="0" w:color="auto"/>
                    <w:bottom w:val="none" w:sz="0" w:space="0" w:color="auto"/>
                    <w:right w:val="none" w:sz="0" w:space="0" w:color="auto"/>
                  </w:divBdr>
                  <w:divsChild>
                    <w:div w:id="634877078">
                      <w:marLeft w:val="0"/>
                      <w:marRight w:val="0"/>
                      <w:marTop w:val="0"/>
                      <w:marBottom w:val="0"/>
                      <w:divBdr>
                        <w:top w:val="none" w:sz="0" w:space="0" w:color="auto"/>
                        <w:left w:val="none" w:sz="0" w:space="0" w:color="auto"/>
                        <w:bottom w:val="none" w:sz="0" w:space="0" w:color="auto"/>
                        <w:right w:val="none" w:sz="0" w:space="0" w:color="auto"/>
                      </w:divBdr>
                      <w:divsChild>
                        <w:div w:id="134054671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9819">
          <w:marLeft w:val="0"/>
          <w:marRight w:val="0"/>
          <w:marTop w:val="0"/>
          <w:marBottom w:val="0"/>
          <w:divBdr>
            <w:top w:val="none" w:sz="0" w:space="0" w:color="auto"/>
            <w:left w:val="none" w:sz="0" w:space="0" w:color="auto"/>
            <w:bottom w:val="none" w:sz="0" w:space="0" w:color="auto"/>
            <w:right w:val="none" w:sz="0" w:space="0" w:color="auto"/>
          </w:divBdr>
          <w:divsChild>
            <w:div w:id="535123296">
              <w:marLeft w:val="0"/>
              <w:marRight w:val="0"/>
              <w:marTop w:val="0"/>
              <w:marBottom w:val="0"/>
              <w:divBdr>
                <w:top w:val="none" w:sz="0" w:space="0" w:color="auto"/>
                <w:left w:val="none" w:sz="0" w:space="0" w:color="auto"/>
                <w:bottom w:val="none" w:sz="0" w:space="0" w:color="auto"/>
                <w:right w:val="none" w:sz="0" w:space="0" w:color="auto"/>
              </w:divBdr>
              <w:divsChild>
                <w:div w:id="465970814">
                  <w:marLeft w:val="0"/>
                  <w:marRight w:val="0"/>
                  <w:marTop w:val="0"/>
                  <w:marBottom w:val="150"/>
                  <w:divBdr>
                    <w:top w:val="none" w:sz="0" w:space="0" w:color="auto"/>
                    <w:left w:val="none" w:sz="0" w:space="0" w:color="auto"/>
                    <w:bottom w:val="none" w:sz="0" w:space="0" w:color="auto"/>
                    <w:right w:val="none" w:sz="0" w:space="0" w:color="auto"/>
                  </w:divBdr>
                  <w:divsChild>
                    <w:div w:id="1995908259">
                      <w:marLeft w:val="0"/>
                      <w:marRight w:val="0"/>
                      <w:marTop w:val="0"/>
                      <w:marBottom w:val="0"/>
                      <w:divBdr>
                        <w:top w:val="none" w:sz="0" w:space="0" w:color="auto"/>
                        <w:left w:val="none" w:sz="0" w:space="0" w:color="auto"/>
                        <w:bottom w:val="none" w:sz="0" w:space="0" w:color="auto"/>
                        <w:right w:val="none" w:sz="0" w:space="0" w:color="auto"/>
                      </w:divBdr>
                    </w:div>
                  </w:divsChild>
                </w:div>
                <w:div w:id="1585339953">
                  <w:marLeft w:val="0"/>
                  <w:marRight w:val="0"/>
                  <w:marTop w:val="75"/>
                  <w:marBottom w:val="0"/>
                  <w:divBdr>
                    <w:top w:val="none" w:sz="0" w:space="0" w:color="auto"/>
                    <w:left w:val="none" w:sz="0" w:space="0" w:color="auto"/>
                    <w:bottom w:val="none" w:sz="0" w:space="0" w:color="auto"/>
                    <w:right w:val="none" w:sz="0" w:space="0" w:color="auto"/>
                  </w:divBdr>
                  <w:divsChild>
                    <w:div w:id="1515610355">
                      <w:marLeft w:val="0"/>
                      <w:marRight w:val="0"/>
                      <w:marTop w:val="0"/>
                      <w:marBottom w:val="0"/>
                      <w:divBdr>
                        <w:top w:val="none" w:sz="0" w:space="0" w:color="auto"/>
                        <w:left w:val="none" w:sz="0" w:space="0" w:color="auto"/>
                        <w:bottom w:val="none" w:sz="0" w:space="0" w:color="auto"/>
                        <w:right w:val="none" w:sz="0" w:space="0" w:color="auto"/>
                      </w:divBdr>
                      <w:divsChild>
                        <w:div w:id="2092001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434672">
      <w:bodyDiv w:val="1"/>
      <w:marLeft w:val="0"/>
      <w:marRight w:val="0"/>
      <w:marTop w:val="0"/>
      <w:marBottom w:val="0"/>
      <w:divBdr>
        <w:top w:val="none" w:sz="0" w:space="0" w:color="auto"/>
        <w:left w:val="none" w:sz="0" w:space="0" w:color="auto"/>
        <w:bottom w:val="none" w:sz="0" w:space="0" w:color="auto"/>
        <w:right w:val="none" w:sz="0" w:space="0" w:color="auto"/>
      </w:divBdr>
    </w:div>
    <w:div w:id="52824592">
      <w:bodyDiv w:val="1"/>
      <w:marLeft w:val="0"/>
      <w:marRight w:val="0"/>
      <w:marTop w:val="0"/>
      <w:marBottom w:val="0"/>
      <w:divBdr>
        <w:top w:val="none" w:sz="0" w:space="0" w:color="auto"/>
        <w:left w:val="none" w:sz="0" w:space="0" w:color="auto"/>
        <w:bottom w:val="none" w:sz="0" w:space="0" w:color="auto"/>
        <w:right w:val="none" w:sz="0" w:space="0" w:color="auto"/>
      </w:divBdr>
    </w:div>
    <w:div w:id="68425282">
      <w:bodyDiv w:val="1"/>
      <w:marLeft w:val="0"/>
      <w:marRight w:val="0"/>
      <w:marTop w:val="0"/>
      <w:marBottom w:val="0"/>
      <w:divBdr>
        <w:top w:val="none" w:sz="0" w:space="0" w:color="auto"/>
        <w:left w:val="none" w:sz="0" w:space="0" w:color="auto"/>
        <w:bottom w:val="none" w:sz="0" w:space="0" w:color="auto"/>
        <w:right w:val="none" w:sz="0" w:space="0" w:color="auto"/>
      </w:divBdr>
    </w:div>
    <w:div w:id="549077847">
      <w:bodyDiv w:val="1"/>
      <w:marLeft w:val="0"/>
      <w:marRight w:val="0"/>
      <w:marTop w:val="0"/>
      <w:marBottom w:val="0"/>
      <w:divBdr>
        <w:top w:val="none" w:sz="0" w:space="0" w:color="auto"/>
        <w:left w:val="none" w:sz="0" w:space="0" w:color="auto"/>
        <w:bottom w:val="none" w:sz="0" w:space="0" w:color="auto"/>
        <w:right w:val="none" w:sz="0" w:space="0" w:color="auto"/>
      </w:divBdr>
    </w:div>
    <w:div w:id="668752444">
      <w:bodyDiv w:val="1"/>
      <w:marLeft w:val="0"/>
      <w:marRight w:val="0"/>
      <w:marTop w:val="0"/>
      <w:marBottom w:val="0"/>
      <w:divBdr>
        <w:top w:val="none" w:sz="0" w:space="0" w:color="auto"/>
        <w:left w:val="none" w:sz="0" w:space="0" w:color="auto"/>
        <w:bottom w:val="none" w:sz="0" w:space="0" w:color="auto"/>
        <w:right w:val="none" w:sz="0" w:space="0" w:color="auto"/>
      </w:divBdr>
    </w:div>
    <w:div w:id="772165949">
      <w:bodyDiv w:val="1"/>
      <w:marLeft w:val="0"/>
      <w:marRight w:val="0"/>
      <w:marTop w:val="0"/>
      <w:marBottom w:val="0"/>
      <w:divBdr>
        <w:top w:val="none" w:sz="0" w:space="0" w:color="auto"/>
        <w:left w:val="none" w:sz="0" w:space="0" w:color="auto"/>
        <w:bottom w:val="none" w:sz="0" w:space="0" w:color="auto"/>
        <w:right w:val="none" w:sz="0" w:space="0" w:color="auto"/>
      </w:divBdr>
    </w:div>
    <w:div w:id="858003388">
      <w:bodyDiv w:val="1"/>
      <w:marLeft w:val="0"/>
      <w:marRight w:val="0"/>
      <w:marTop w:val="0"/>
      <w:marBottom w:val="0"/>
      <w:divBdr>
        <w:top w:val="none" w:sz="0" w:space="0" w:color="auto"/>
        <w:left w:val="none" w:sz="0" w:space="0" w:color="auto"/>
        <w:bottom w:val="none" w:sz="0" w:space="0" w:color="auto"/>
        <w:right w:val="none" w:sz="0" w:space="0" w:color="auto"/>
      </w:divBdr>
    </w:div>
    <w:div w:id="867378334">
      <w:bodyDiv w:val="1"/>
      <w:marLeft w:val="0"/>
      <w:marRight w:val="0"/>
      <w:marTop w:val="0"/>
      <w:marBottom w:val="0"/>
      <w:divBdr>
        <w:top w:val="none" w:sz="0" w:space="0" w:color="auto"/>
        <w:left w:val="none" w:sz="0" w:space="0" w:color="auto"/>
        <w:bottom w:val="none" w:sz="0" w:space="0" w:color="auto"/>
        <w:right w:val="none" w:sz="0" w:space="0" w:color="auto"/>
      </w:divBdr>
    </w:div>
    <w:div w:id="1043283939">
      <w:bodyDiv w:val="1"/>
      <w:marLeft w:val="0"/>
      <w:marRight w:val="0"/>
      <w:marTop w:val="0"/>
      <w:marBottom w:val="0"/>
      <w:divBdr>
        <w:top w:val="none" w:sz="0" w:space="0" w:color="auto"/>
        <w:left w:val="none" w:sz="0" w:space="0" w:color="auto"/>
        <w:bottom w:val="none" w:sz="0" w:space="0" w:color="auto"/>
        <w:right w:val="none" w:sz="0" w:space="0" w:color="auto"/>
      </w:divBdr>
    </w:div>
    <w:div w:id="1074888560">
      <w:bodyDiv w:val="1"/>
      <w:marLeft w:val="0"/>
      <w:marRight w:val="0"/>
      <w:marTop w:val="0"/>
      <w:marBottom w:val="0"/>
      <w:divBdr>
        <w:top w:val="none" w:sz="0" w:space="0" w:color="auto"/>
        <w:left w:val="none" w:sz="0" w:space="0" w:color="auto"/>
        <w:bottom w:val="none" w:sz="0" w:space="0" w:color="auto"/>
        <w:right w:val="none" w:sz="0" w:space="0" w:color="auto"/>
      </w:divBdr>
    </w:div>
    <w:div w:id="1079521344">
      <w:bodyDiv w:val="1"/>
      <w:marLeft w:val="0"/>
      <w:marRight w:val="0"/>
      <w:marTop w:val="0"/>
      <w:marBottom w:val="0"/>
      <w:divBdr>
        <w:top w:val="none" w:sz="0" w:space="0" w:color="auto"/>
        <w:left w:val="none" w:sz="0" w:space="0" w:color="auto"/>
        <w:bottom w:val="none" w:sz="0" w:space="0" w:color="auto"/>
        <w:right w:val="none" w:sz="0" w:space="0" w:color="auto"/>
      </w:divBdr>
    </w:div>
    <w:div w:id="1169637024">
      <w:bodyDiv w:val="1"/>
      <w:marLeft w:val="0"/>
      <w:marRight w:val="0"/>
      <w:marTop w:val="0"/>
      <w:marBottom w:val="0"/>
      <w:divBdr>
        <w:top w:val="none" w:sz="0" w:space="0" w:color="auto"/>
        <w:left w:val="none" w:sz="0" w:space="0" w:color="auto"/>
        <w:bottom w:val="none" w:sz="0" w:space="0" w:color="auto"/>
        <w:right w:val="none" w:sz="0" w:space="0" w:color="auto"/>
      </w:divBdr>
    </w:div>
    <w:div w:id="1188714748">
      <w:bodyDiv w:val="1"/>
      <w:marLeft w:val="0"/>
      <w:marRight w:val="0"/>
      <w:marTop w:val="0"/>
      <w:marBottom w:val="0"/>
      <w:divBdr>
        <w:top w:val="none" w:sz="0" w:space="0" w:color="auto"/>
        <w:left w:val="none" w:sz="0" w:space="0" w:color="auto"/>
        <w:bottom w:val="none" w:sz="0" w:space="0" w:color="auto"/>
        <w:right w:val="none" w:sz="0" w:space="0" w:color="auto"/>
      </w:divBdr>
    </w:div>
    <w:div w:id="1332560249">
      <w:bodyDiv w:val="1"/>
      <w:marLeft w:val="0"/>
      <w:marRight w:val="0"/>
      <w:marTop w:val="0"/>
      <w:marBottom w:val="0"/>
      <w:divBdr>
        <w:top w:val="none" w:sz="0" w:space="0" w:color="auto"/>
        <w:left w:val="none" w:sz="0" w:space="0" w:color="auto"/>
        <w:bottom w:val="none" w:sz="0" w:space="0" w:color="auto"/>
        <w:right w:val="none" w:sz="0" w:space="0" w:color="auto"/>
      </w:divBdr>
    </w:div>
    <w:div w:id="1377850360">
      <w:bodyDiv w:val="1"/>
      <w:marLeft w:val="0"/>
      <w:marRight w:val="0"/>
      <w:marTop w:val="0"/>
      <w:marBottom w:val="0"/>
      <w:divBdr>
        <w:top w:val="none" w:sz="0" w:space="0" w:color="auto"/>
        <w:left w:val="none" w:sz="0" w:space="0" w:color="auto"/>
        <w:bottom w:val="none" w:sz="0" w:space="0" w:color="auto"/>
        <w:right w:val="none" w:sz="0" w:space="0" w:color="auto"/>
      </w:divBdr>
    </w:div>
    <w:div w:id="1386640534">
      <w:bodyDiv w:val="1"/>
      <w:marLeft w:val="0"/>
      <w:marRight w:val="0"/>
      <w:marTop w:val="0"/>
      <w:marBottom w:val="0"/>
      <w:divBdr>
        <w:top w:val="none" w:sz="0" w:space="0" w:color="auto"/>
        <w:left w:val="none" w:sz="0" w:space="0" w:color="auto"/>
        <w:bottom w:val="none" w:sz="0" w:space="0" w:color="auto"/>
        <w:right w:val="none" w:sz="0" w:space="0" w:color="auto"/>
      </w:divBdr>
      <w:divsChild>
        <w:div w:id="1575165574">
          <w:marLeft w:val="0"/>
          <w:marRight w:val="0"/>
          <w:marTop w:val="0"/>
          <w:marBottom w:val="0"/>
          <w:divBdr>
            <w:top w:val="none" w:sz="0" w:space="0" w:color="auto"/>
            <w:left w:val="none" w:sz="0" w:space="0" w:color="auto"/>
            <w:bottom w:val="none" w:sz="0" w:space="0" w:color="auto"/>
            <w:right w:val="none" w:sz="0" w:space="0" w:color="auto"/>
          </w:divBdr>
          <w:divsChild>
            <w:div w:id="1084455523">
              <w:marLeft w:val="0"/>
              <w:marRight w:val="0"/>
              <w:marTop w:val="0"/>
              <w:marBottom w:val="0"/>
              <w:divBdr>
                <w:top w:val="none" w:sz="0" w:space="0" w:color="auto"/>
                <w:left w:val="none" w:sz="0" w:space="0" w:color="auto"/>
                <w:bottom w:val="none" w:sz="0" w:space="0" w:color="auto"/>
                <w:right w:val="none" w:sz="0" w:space="0" w:color="auto"/>
              </w:divBdr>
              <w:divsChild>
                <w:div w:id="1365864197">
                  <w:marLeft w:val="0"/>
                  <w:marRight w:val="0"/>
                  <w:marTop w:val="0"/>
                  <w:marBottom w:val="0"/>
                  <w:divBdr>
                    <w:top w:val="none" w:sz="0" w:space="0" w:color="auto"/>
                    <w:left w:val="none" w:sz="0" w:space="0" w:color="auto"/>
                    <w:bottom w:val="none" w:sz="0" w:space="0" w:color="auto"/>
                    <w:right w:val="none" w:sz="0" w:space="0" w:color="auto"/>
                  </w:divBdr>
                  <w:divsChild>
                    <w:div w:id="377507961">
                      <w:marLeft w:val="0"/>
                      <w:marRight w:val="0"/>
                      <w:marTop w:val="0"/>
                      <w:marBottom w:val="0"/>
                      <w:divBdr>
                        <w:top w:val="none" w:sz="0" w:space="0" w:color="auto"/>
                        <w:left w:val="none" w:sz="0" w:space="0" w:color="auto"/>
                        <w:bottom w:val="none" w:sz="0" w:space="0" w:color="auto"/>
                        <w:right w:val="none" w:sz="0" w:space="0" w:color="auto"/>
                      </w:divBdr>
                      <w:divsChild>
                        <w:div w:id="15635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3046">
          <w:marLeft w:val="0"/>
          <w:marRight w:val="0"/>
          <w:marTop w:val="0"/>
          <w:marBottom w:val="0"/>
          <w:divBdr>
            <w:top w:val="none" w:sz="0" w:space="0" w:color="auto"/>
            <w:left w:val="none" w:sz="0" w:space="0" w:color="auto"/>
            <w:bottom w:val="none" w:sz="0" w:space="0" w:color="auto"/>
            <w:right w:val="none" w:sz="0" w:space="0" w:color="auto"/>
          </w:divBdr>
          <w:divsChild>
            <w:div w:id="299113035">
              <w:marLeft w:val="0"/>
              <w:marRight w:val="0"/>
              <w:marTop w:val="0"/>
              <w:marBottom w:val="0"/>
              <w:divBdr>
                <w:top w:val="none" w:sz="0" w:space="0" w:color="auto"/>
                <w:left w:val="none" w:sz="0" w:space="0" w:color="auto"/>
                <w:bottom w:val="none" w:sz="0" w:space="0" w:color="auto"/>
                <w:right w:val="none" w:sz="0" w:space="0" w:color="auto"/>
              </w:divBdr>
              <w:divsChild>
                <w:div w:id="1577861098">
                  <w:marLeft w:val="0"/>
                  <w:marRight w:val="0"/>
                  <w:marTop w:val="0"/>
                  <w:marBottom w:val="0"/>
                  <w:divBdr>
                    <w:top w:val="none" w:sz="0" w:space="0" w:color="auto"/>
                    <w:left w:val="none" w:sz="0" w:space="0" w:color="auto"/>
                    <w:bottom w:val="none" w:sz="0" w:space="0" w:color="auto"/>
                    <w:right w:val="none" w:sz="0" w:space="0" w:color="auto"/>
                  </w:divBdr>
                  <w:divsChild>
                    <w:div w:id="941644929">
                      <w:marLeft w:val="0"/>
                      <w:marRight w:val="0"/>
                      <w:marTop w:val="0"/>
                      <w:marBottom w:val="0"/>
                      <w:divBdr>
                        <w:top w:val="none" w:sz="0" w:space="0" w:color="auto"/>
                        <w:left w:val="none" w:sz="0" w:space="0" w:color="auto"/>
                        <w:bottom w:val="none" w:sz="0" w:space="0" w:color="auto"/>
                        <w:right w:val="none" w:sz="0" w:space="0" w:color="auto"/>
                      </w:divBdr>
                      <w:divsChild>
                        <w:div w:id="32351612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7150">
          <w:marLeft w:val="0"/>
          <w:marRight w:val="0"/>
          <w:marTop w:val="0"/>
          <w:marBottom w:val="0"/>
          <w:divBdr>
            <w:top w:val="none" w:sz="0" w:space="0" w:color="auto"/>
            <w:left w:val="none" w:sz="0" w:space="0" w:color="auto"/>
            <w:bottom w:val="none" w:sz="0" w:space="0" w:color="auto"/>
            <w:right w:val="none" w:sz="0" w:space="0" w:color="auto"/>
          </w:divBdr>
          <w:divsChild>
            <w:div w:id="730883241">
              <w:marLeft w:val="0"/>
              <w:marRight w:val="0"/>
              <w:marTop w:val="0"/>
              <w:marBottom w:val="0"/>
              <w:divBdr>
                <w:top w:val="none" w:sz="0" w:space="0" w:color="auto"/>
                <w:left w:val="none" w:sz="0" w:space="0" w:color="auto"/>
                <w:bottom w:val="none" w:sz="0" w:space="0" w:color="auto"/>
                <w:right w:val="none" w:sz="0" w:space="0" w:color="auto"/>
              </w:divBdr>
              <w:divsChild>
                <w:div w:id="1608271764">
                  <w:marLeft w:val="0"/>
                  <w:marRight w:val="0"/>
                  <w:marTop w:val="0"/>
                  <w:marBottom w:val="150"/>
                  <w:divBdr>
                    <w:top w:val="none" w:sz="0" w:space="0" w:color="auto"/>
                    <w:left w:val="none" w:sz="0" w:space="0" w:color="auto"/>
                    <w:bottom w:val="none" w:sz="0" w:space="0" w:color="auto"/>
                    <w:right w:val="none" w:sz="0" w:space="0" w:color="auto"/>
                  </w:divBdr>
                  <w:divsChild>
                    <w:div w:id="1127504685">
                      <w:marLeft w:val="0"/>
                      <w:marRight w:val="0"/>
                      <w:marTop w:val="0"/>
                      <w:marBottom w:val="0"/>
                      <w:divBdr>
                        <w:top w:val="none" w:sz="0" w:space="0" w:color="auto"/>
                        <w:left w:val="none" w:sz="0" w:space="0" w:color="auto"/>
                        <w:bottom w:val="none" w:sz="0" w:space="0" w:color="auto"/>
                        <w:right w:val="none" w:sz="0" w:space="0" w:color="auto"/>
                      </w:divBdr>
                    </w:div>
                  </w:divsChild>
                </w:div>
                <w:div w:id="2142384966">
                  <w:marLeft w:val="0"/>
                  <w:marRight w:val="0"/>
                  <w:marTop w:val="75"/>
                  <w:marBottom w:val="0"/>
                  <w:divBdr>
                    <w:top w:val="none" w:sz="0" w:space="0" w:color="auto"/>
                    <w:left w:val="none" w:sz="0" w:space="0" w:color="auto"/>
                    <w:bottom w:val="none" w:sz="0" w:space="0" w:color="auto"/>
                    <w:right w:val="none" w:sz="0" w:space="0" w:color="auto"/>
                  </w:divBdr>
                  <w:divsChild>
                    <w:div w:id="634603201">
                      <w:marLeft w:val="0"/>
                      <w:marRight w:val="0"/>
                      <w:marTop w:val="0"/>
                      <w:marBottom w:val="0"/>
                      <w:divBdr>
                        <w:top w:val="none" w:sz="0" w:space="0" w:color="auto"/>
                        <w:left w:val="none" w:sz="0" w:space="0" w:color="auto"/>
                        <w:bottom w:val="none" w:sz="0" w:space="0" w:color="auto"/>
                        <w:right w:val="none" w:sz="0" w:space="0" w:color="auto"/>
                      </w:divBdr>
                      <w:divsChild>
                        <w:div w:id="1768574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3740606">
      <w:bodyDiv w:val="1"/>
      <w:marLeft w:val="0"/>
      <w:marRight w:val="0"/>
      <w:marTop w:val="0"/>
      <w:marBottom w:val="0"/>
      <w:divBdr>
        <w:top w:val="none" w:sz="0" w:space="0" w:color="auto"/>
        <w:left w:val="none" w:sz="0" w:space="0" w:color="auto"/>
        <w:bottom w:val="none" w:sz="0" w:space="0" w:color="auto"/>
        <w:right w:val="none" w:sz="0" w:space="0" w:color="auto"/>
      </w:divBdr>
    </w:div>
    <w:div w:id="1497380869">
      <w:bodyDiv w:val="1"/>
      <w:marLeft w:val="0"/>
      <w:marRight w:val="0"/>
      <w:marTop w:val="0"/>
      <w:marBottom w:val="0"/>
      <w:divBdr>
        <w:top w:val="none" w:sz="0" w:space="0" w:color="auto"/>
        <w:left w:val="none" w:sz="0" w:space="0" w:color="auto"/>
        <w:bottom w:val="none" w:sz="0" w:space="0" w:color="auto"/>
        <w:right w:val="none" w:sz="0" w:space="0" w:color="auto"/>
      </w:divBdr>
      <w:divsChild>
        <w:div w:id="160632414">
          <w:marLeft w:val="0"/>
          <w:marRight w:val="0"/>
          <w:marTop w:val="0"/>
          <w:marBottom w:val="0"/>
          <w:divBdr>
            <w:top w:val="none" w:sz="0" w:space="0" w:color="auto"/>
            <w:left w:val="none" w:sz="0" w:space="0" w:color="auto"/>
            <w:bottom w:val="none" w:sz="0" w:space="0" w:color="auto"/>
            <w:right w:val="none" w:sz="0" w:space="0" w:color="auto"/>
          </w:divBdr>
          <w:divsChild>
            <w:div w:id="2039432904">
              <w:marLeft w:val="0"/>
              <w:marRight w:val="0"/>
              <w:marTop w:val="0"/>
              <w:marBottom w:val="0"/>
              <w:divBdr>
                <w:top w:val="none" w:sz="0" w:space="0" w:color="auto"/>
                <w:left w:val="none" w:sz="0" w:space="0" w:color="auto"/>
                <w:bottom w:val="none" w:sz="0" w:space="0" w:color="auto"/>
                <w:right w:val="none" w:sz="0" w:space="0" w:color="auto"/>
              </w:divBdr>
              <w:divsChild>
                <w:div w:id="1425569597">
                  <w:marLeft w:val="0"/>
                  <w:marRight w:val="0"/>
                  <w:marTop w:val="0"/>
                  <w:marBottom w:val="0"/>
                  <w:divBdr>
                    <w:top w:val="none" w:sz="0" w:space="0" w:color="auto"/>
                    <w:left w:val="none" w:sz="0" w:space="0" w:color="auto"/>
                    <w:bottom w:val="none" w:sz="0" w:space="0" w:color="auto"/>
                    <w:right w:val="none" w:sz="0" w:space="0" w:color="auto"/>
                  </w:divBdr>
                  <w:divsChild>
                    <w:div w:id="509637379">
                      <w:marLeft w:val="0"/>
                      <w:marRight w:val="0"/>
                      <w:marTop w:val="0"/>
                      <w:marBottom w:val="0"/>
                      <w:divBdr>
                        <w:top w:val="none" w:sz="0" w:space="0" w:color="auto"/>
                        <w:left w:val="none" w:sz="0" w:space="0" w:color="auto"/>
                        <w:bottom w:val="none" w:sz="0" w:space="0" w:color="auto"/>
                        <w:right w:val="none" w:sz="0" w:space="0" w:color="auto"/>
                      </w:divBdr>
                      <w:divsChild>
                        <w:div w:id="17256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604">
          <w:marLeft w:val="0"/>
          <w:marRight w:val="0"/>
          <w:marTop w:val="0"/>
          <w:marBottom w:val="0"/>
          <w:divBdr>
            <w:top w:val="none" w:sz="0" w:space="0" w:color="auto"/>
            <w:left w:val="none" w:sz="0" w:space="0" w:color="auto"/>
            <w:bottom w:val="none" w:sz="0" w:space="0" w:color="auto"/>
            <w:right w:val="none" w:sz="0" w:space="0" w:color="auto"/>
          </w:divBdr>
          <w:divsChild>
            <w:div w:id="1131943581">
              <w:marLeft w:val="0"/>
              <w:marRight w:val="0"/>
              <w:marTop w:val="0"/>
              <w:marBottom w:val="0"/>
              <w:divBdr>
                <w:top w:val="none" w:sz="0" w:space="0" w:color="auto"/>
                <w:left w:val="none" w:sz="0" w:space="0" w:color="auto"/>
                <w:bottom w:val="none" w:sz="0" w:space="0" w:color="auto"/>
                <w:right w:val="none" w:sz="0" w:space="0" w:color="auto"/>
              </w:divBdr>
              <w:divsChild>
                <w:div w:id="1989355705">
                  <w:marLeft w:val="0"/>
                  <w:marRight w:val="0"/>
                  <w:marTop w:val="0"/>
                  <w:marBottom w:val="0"/>
                  <w:divBdr>
                    <w:top w:val="none" w:sz="0" w:space="0" w:color="auto"/>
                    <w:left w:val="none" w:sz="0" w:space="0" w:color="auto"/>
                    <w:bottom w:val="none" w:sz="0" w:space="0" w:color="auto"/>
                    <w:right w:val="none" w:sz="0" w:space="0" w:color="auto"/>
                  </w:divBdr>
                  <w:divsChild>
                    <w:div w:id="1929194305">
                      <w:marLeft w:val="0"/>
                      <w:marRight w:val="0"/>
                      <w:marTop w:val="0"/>
                      <w:marBottom w:val="0"/>
                      <w:divBdr>
                        <w:top w:val="none" w:sz="0" w:space="0" w:color="auto"/>
                        <w:left w:val="none" w:sz="0" w:space="0" w:color="auto"/>
                        <w:bottom w:val="none" w:sz="0" w:space="0" w:color="auto"/>
                        <w:right w:val="none" w:sz="0" w:space="0" w:color="auto"/>
                      </w:divBdr>
                      <w:divsChild>
                        <w:div w:id="10062534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9236">
          <w:marLeft w:val="0"/>
          <w:marRight w:val="0"/>
          <w:marTop w:val="0"/>
          <w:marBottom w:val="0"/>
          <w:divBdr>
            <w:top w:val="none" w:sz="0" w:space="0" w:color="auto"/>
            <w:left w:val="none" w:sz="0" w:space="0" w:color="auto"/>
            <w:bottom w:val="none" w:sz="0" w:space="0" w:color="auto"/>
            <w:right w:val="none" w:sz="0" w:space="0" w:color="auto"/>
          </w:divBdr>
          <w:divsChild>
            <w:div w:id="1588148236">
              <w:marLeft w:val="0"/>
              <w:marRight w:val="0"/>
              <w:marTop w:val="0"/>
              <w:marBottom w:val="0"/>
              <w:divBdr>
                <w:top w:val="none" w:sz="0" w:space="0" w:color="auto"/>
                <w:left w:val="none" w:sz="0" w:space="0" w:color="auto"/>
                <w:bottom w:val="none" w:sz="0" w:space="0" w:color="auto"/>
                <w:right w:val="none" w:sz="0" w:space="0" w:color="auto"/>
              </w:divBdr>
              <w:divsChild>
                <w:div w:id="1388065400">
                  <w:marLeft w:val="0"/>
                  <w:marRight w:val="0"/>
                  <w:marTop w:val="0"/>
                  <w:marBottom w:val="150"/>
                  <w:divBdr>
                    <w:top w:val="none" w:sz="0" w:space="0" w:color="auto"/>
                    <w:left w:val="none" w:sz="0" w:space="0" w:color="auto"/>
                    <w:bottom w:val="none" w:sz="0" w:space="0" w:color="auto"/>
                    <w:right w:val="none" w:sz="0" w:space="0" w:color="auto"/>
                  </w:divBdr>
                  <w:divsChild>
                    <w:div w:id="875776658">
                      <w:marLeft w:val="0"/>
                      <w:marRight w:val="0"/>
                      <w:marTop w:val="0"/>
                      <w:marBottom w:val="0"/>
                      <w:divBdr>
                        <w:top w:val="none" w:sz="0" w:space="0" w:color="auto"/>
                        <w:left w:val="none" w:sz="0" w:space="0" w:color="auto"/>
                        <w:bottom w:val="none" w:sz="0" w:space="0" w:color="auto"/>
                        <w:right w:val="none" w:sz="0" w:space="0" w:color="auto"/>
                      </w:divBdr>
                    </w:div>
                  </w:divsChild>
                </w:div>
                <w:div w:id="293754505">
                  <w:marLeft w:val="0"/>
                  <w:marRight w:val="0"/>
                  <w:marTop w:val="75"/>
                  <w:marBottom w:val="0"/>
                  <w:divBdr>
                    <w:top w:val="none" w:sz="0" w:space="0" w:color="auto"/>
                    <w:left w:val="none" w:sz="0" w:space="0" w:color="auto"/>
                    <w:bottom w:val="none" w:sz="0" w:space="0" w:color="auto"/>
                    <w:right w:val="none" w:sz="0" w:space="0" w:color="auto"/>
                  </w:divBdr>
                  <w:divsChild>
                    <w:div w:id="1320495884">
                      <w:marLeft w:val="0"/>
                      <w:marRight w:val="0"/>
                      <w:marTop w:val="0"/>
                      <w:marBottom w:val="0"/>
                      <w:divBdr>
                        <w:top w:val="none" w:sz="0" w:space="0" w:color="auto"/>
                        <w:left w:val="none" w:sz="0" w:space="0" w:color="auto"/>
                        <w:bottom w:val="none" w:sz="0" w:space="0" w:color="auto"/>
                        <w:right w:val="none" w:sz="0" w:space="0" w:color="auto"/>
                      </w:divBdr>
                      <w:divsChild>
                        <w:div w:id="270864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3571130">
      <w:bodyDiv w:val="1"/>
      <w:marLeft w:val="0"/>
      <w:marRight w:val="0"/>
      <w:marTop w:val="0"/>
      <w:marBottom w:val="0"/>
      <w:divBdr>
        <w:top w:val="none" w:sz="0" w:space="0" w:color="auto"/>
        <w:left w:val="none" w:sz="0" w:space="0" w:color="auto"/>
        <w:bottom w:val="none" w:sz="0" w:space="0" w:color="auto"/>
        <w:right w:val="none" w:sz="0" w:space="0" w:color="auto"/>
      </w:divBdr>
    </w:div>
    <w:div w:id="1569613029">
      <w:bodyDiv w:val="1"/>
      <w:marLeft w:val="0"/>
      <w:marRight w:val="0"/>
      <w:marTop w:val="0"/>
      <w:marBottom w:val="0"/>
      <w:divBdr>
        <w:top w:val="none" w:sz="0" w:space="0" w:color="auto"/>
        <w:left w:val="none" w:sz="0" w:space="0" w:color="auto"/>
        <w:bottom w:val="none" w:sz="0" w:space="0" w:color="auto"/>
        <w:right w:val="none" w:sz="0" w:space="0" w:color="auto"/>
      </w:divBdr>
    </w:div>
    <w:div w:id="1624846824">
      <w:bodyDiv w:val="1"/>
      <w:marLeft w:val="0"/>
      <w:marRight w:val="0"/>
      <w:marTop w:val="0"/>
      <w:marBottom w:val="0"/>
      <w:divBdr>
        <w:top w:val="none" w:sz="0" w:space="0" w:color="auto"/>
        <w:left w:val="none" w:sz="0" w:space="0" w:color="auto"/>
        <w:bottom w:val="none" w:sz="0" w:space="0" w:color="auto"/>
        <w:right w:val="none" w:sz="0" w:space="0" w:color="auto"/>
      </w:divBdr>
    </w:div>
    <w:div w:id="1740787726">
      <w:bodyDiv w:val="1"/>
      <w:marLeft w:val="0"/>
      <w:marRight w:val="0"/>
      <w:marTop w:val="0"/>
      <w:marBottom w:val="0"/>
      <w:divBdr>
        <w:top w:val="none" w:sz="0" w:space="0" w:color="auto"/>
        <w:left w:val="none" w:sz="0" w:space="0" w:color="auto"/>
        <w:bottom w:val="none" w:sz="0" w:space="0" w:color="auto"/>
        <w:right w:val="none" w:sz="0" w:space="0" w:color="auto"/>
      </w:divBdr>
    </w:div>
    <w:div w:id="1764185894">
      <w:bodyDiv w:val="1"/>
      <w:marLeft w:val="0"/>
      <w:marRight w:val="0"/>
      <w:marTop w:val="0"/>
      <w:marBottom w:val="0"/>
      <w:divBdr>
        <w:top w:val="none" w:sz="0" w:space="0" w:color="auto"/>
        <w:left w:val="none" w:sz="0" w:space="0" w:color="auto"/>
        <w:bottom w:val="none" w:sz="0" w:space="0" w:color="auto"/>
        <w:right w:val="none" w:sz="0" w:space="0" w:color="auto"/>
      </w:divBdr>
    </w:div>
    <w:div w:id="1784304796">
      <w:bodyDiv w:val="1"/>
      <w:marLeft w:val="0"/>
      <w:marRight w:val="0"/>
      <w:marTop w:val="0"/>
      <w:marBottom w:val="0"/>
      <w:divBdr>
        <w:top w:val="none" w:sz="0" w:space="0" w:color="auto"/>
        <w:left w:val="none" w:sz="0" w:space="0" w:color="auto"/>
        <w:bottom w:val="none" w:sz="0" w:space="0" w:color="auto"/>
        <w:right w:val="none" w:sz="0" w:space="0" w:color="auto"/>
      </w:divBdr>
    </w:div>
    <w:div w:id="1876501181">
      <w:bodyDiv w:val="1"/>
      <w:marLeft w:val="0"/>
      <w:marRight w:val="0"/>
      <w:marTop w:val="0"/>
      <w:marBottom w:val="0"/>
      <w:divBdr>
        <w:top w:val="none" w:sz="0" w:space="0" w:color="auto"/>
        <w:left w:val="none" w:sz="0" w:space="0" w:color="auto"/>
        <w:bottom w:val="none" w:sz="0" w:space="0" w:color="auto"/>
        <w:right w:val="none" w:sz="0" w:space="0" w:color="auto"/>
      </w:divBdr>
    </w:div>
    <w:div w:id="2070882965">
      <w:bodyDiv w:val="1"/>
      <w:marLeft w:val="0"/>
      <w:marRight w:val="0"/>
      <w:marTop w:val="0"/>
      <w:marBottom w:val="0"/>
      <w:divBdr>
        <w:top w:val="none" w:sz="0" w:space="0" w:color="auto"/>
        <w:left w:val="none" w:sz="0" w:space="0" w:color="auto"/>
        <w:bottom w:val="none" w:sz="0" w:space="0" w:color="auto"/>
        <w:right w:val="none" w:sz="0" w:space="0" w:color="auto"/>
      </w:divBdr>
    </w:div>
    <w:div w:id="2080130833">
      <w:bodyDiv w:val="1"/>
      <w:marLeft w:val="0"/>
      <w:marRight w:val="0"/>
      <w:marTop w:val="0"/>
      <w:marBottom w:val="0"/>
      <w:divBdr>
        <w:top w:val="none" w:sz="0" w:space="0" w:color="auto"/>
        <w:left w:val="none" w:sz="0" w:space="0" w:color="auto"/>
        <w:bottom w:val="none" w:sz="0" w:space="0" w:color="auto"/>
        <w:right w:val="none" w:sz="0" w:space="0" w:color="auto"/>
      </w:divBdr>
    </w:div>
    <w:div w:id="2138791575">
      <w:bodyDiv w:val="1"/>
      <w:marLeft w:val="0"/>
      <w:marRight w:val="0"/>
      <w:marTop w:val="0"/>
      <w:marBottom w:val="0"/>
      <w:divBdr>
        <w:top w:val="none" w:sz="0" w:space="0" w:color="auto"/>
        <w:left w:val="none" w:sz="0" w:space="0" w:color="auto"/>
        <w:bottom w:val="none" w:sz="0" w:space="0" w:color="auto"/>
        <w:right w:val="none" w:sz="0" w:space="0" w:color="auto"/>
      </w:divBdr>
      <w:divsChild>
        <w:div w:id="618294626">
          <w:marLeft w:val="0"/>
          <w:marRight w:val="0"/>
          <w:marTop w:val="0"/>
          <w:marBottom w:val="0"/>
          <w:divBdr>
            <w:top w:val="none" w:sz="0" w:space="0" w:color="auto"/>
            <w:left w:val="none" w:sz="0" w:space="0" w:color="auto"/>
            <w:bottom w:val="none" w:sz="0" w:space="0" w:color="auto"/>
            <w:right w:val="none" w:sz="0" w:space="0" w:color="auto"/>
          </w:divBdr>
          <w:divsChild>
            <w:div w:id="1367679856">
              <w:marLeft w:val="0"/>
              <w:marRight w:val="0"/>
              <w:marTop w:val="0"/>
              <w:marBottom w:val="0"/>
              <w:divBdr>
                <w:top w:val="none" w:sz="0" w:space="0" w:color="auto"/>
                <w:left w:val="none" w:sz="0" w:space="0" w:color="auto"/>
                <w:bottom w:val="none" w:sz="0" w:space="0" w:color="auto"/>
                <w:right w:val="none" w:sz="0" w:space="0" w:color="auto"/>
              </w:divBdr>
              <w:divsChild>
                <w:div w:id="1456870267">
                  <w:marLeft w:val="0"/>
                  <w:marRight w:val="0"/>
                  <w:marTop w:val="0"/>
                  <w:marBottom w:val="0"/>
                  <w:divBdr>
                    <w:top w:val="none" w:sz="0" w:space="0" w:color="auto"/>
                    <w:left w:val="none" w:sz="0" w:space="0" w:color="auto"/>
                    <w:bottom w:val="none" w:sz="0" w:space="0" w:color="auto"/>
                    <w:right w:val="none" w:sz="0" w:space="0" w:color="auto"/>
                  </w:divBdr>
                  <w:divsChild>
                    <w:div w:id="314645998">
                      <w:marLeft w:val="0"/>
                      <w:marRight w:val="0"/>
                      <w:marTop w:val="0"/>
                      <w:marBottom w:val="0"/>
                      <w:divBdr>
                        <w:top w:val="none" w:sz="0" w:space="0" w:color="auto"/>
                        <w:left w:val="none" w:sz="0" w:space="0" w:color="auto"/>
                        <w:bottom w:val="none" w:sz="0" w:space="0" w:color="auto"/>
                        <w:right w:val="none" w:sz="0" w:space="0" w:color="auto"/>
                      </w:divBdr>
                      <w:divsChild>
                        <w:div w:id="20910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2250">
          <w:marLeft w:val="0"/>
          <w:marRight w:val="0"/>
          <w:marTop w:val="0"/>
          <w:marBottom w:val="0"/>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sChild>
                <w:div w:id="1159728859">
                  <w:marLeft w:val="0"/>
                  <w:marRight w:val="0"/>
                  <w:marTop w:val="0"/>
                  <w:marBottom w:val="0"/>
                  <w:divBdr>
                    <w:top w:val="none" w:sz="0" w:space="0" w:color="auto"/>
                    <w:left w:val="none" w:sz="0" w:space="0" w:color="auto"/>
                    <w:bottom w:val="none" w:sz="0" w:space="0" w:color="auto"/>
                    <w:right w:val="none" w:sz="0" w:space="0" w:color="auto"/>
                  </w:divBdr>
                  <w:divsChild>
                    <w:div w:id="12998787">
                      <w:marLeft w:val="0"/>
                      <w:marRight w:val="0"/>
                      <w:marTop w:val="0"/>
                      <w:marBottom w:val="0"/>
                      <w:divBdr>
                        <w:top w:val="none" w:sz="0" w:space="0" w:color="auto"/>
                        <w:left w:val="none" w:sz="0" w:space="0" w:color="auto"/>
                        <w:bottom w:val="none" w:sz="0" w:space="0" w:color="auto"/>
                        <w:right w:val="none" w:sz="0" w:space="0" w:color="auto"/>
                      </w:divBdr>
                      <w:divsChild>
                        <w:div w:id="176838308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3409">
          <w:marLeft w:val="0"/>
          <w:marRight w:val="0"/>
          <w:marTop w:val="0"/>
          <w:marBottom w:val="0"/>
          <w:divBdr>
            <w:top w:val="none" w:sz="0" w:space="0" w:color="auto"/>
            <w:left w:val="none" w:sz="0" w:space="0" w:color="auto"/>
            <w:bottom w:val="none" w:sz="0" w:space="0" w:color="auto"/>
            <w:right w:val="none" w:sz="0" w:space="0" w:color="auto"/>
          </w:divBdr>
          <w:divsChild>
            <w:div w:id="949556655">
              <w:marLeft w:val="0"/>
              <w:marRight w:val="0"/>
              <w:marTop w:val="0"/>
              <w:marBottom w:val="0"/>
              <w:divBdr>
                <w:top w:val="none" w:sz="0" w:space="0" w:color="auto"/>
                <w:left w:val="none" w:sz="0" w:space="0" w:color="auto"/>
                <w:bottom w:val="none" w:sz="0" w:space="0" w:color="auto"/>
                <w:right w:val="none" w:sz="0" w:space="0" w:color="auto"/>
              </w:divBdr>
              <w:divsChild>
                <w:div w:id="1617249245">
                  <w:marLeft w:val="0"/>
                  <w:marRight w:val="0"/>
                  <w:marTop w:val="0"/>
                  <w:marBottom w:val="150"/>
                  <w:divBdr>
                    <w:top w:val="none" w:sz="0" w:space="0" w:color="auto"/>
                    <w:left w:val="none" w:sz="0" w:space="0" w:color="auto"/>
                    <w:bottom w:val="none" w:sz="0" w:space="0" w:color="auto"/>
                    <w:right w:val="none" w:sz="0" w:space="0" w:color="auto"/>
                  </w:divBdr>
                  <w:divsChild>
                    <w:div w:id="1426683741">
                      <w:marLeft w:val="0"/>
                      <w:marRight w:val="0"/>
                      <w:marTop w:val="0"/>
                      <w:marBottom w:val="0"/>
                      <w:divBdr>
                        <w:top w:val="none" w:sz="0" w:space="0" w:color="auto"/>
                        <w:left w:val="none" w:sz="0" w:space="0" w:color="auto"/>
                        <w:bottom w:val="none" w:sz="0" w:space="0" w:color="auto"/>
                        <w:right w:val="none" w:sz="0" w:space="0" w:color="auto"/>
                      </w:divBdr>
                    </w:div>
                  </w:divsChild>
                </w:div>
                <w:div w:id="595672213">
                  <w:marLeft w:val="0"/>
                  <w:marRight w:val="0"/>
                  <w:marTop w:val="75"/>
                  <w:marBottom w:val="0"/>
                  <w:divBdr>
                    <w:top w:val="none" w:sz="0" w:space="0" w:color="auto"/>
                    <w:left w:val="none" w:sz="0" w:space="0" w:color="auto"/>
                    <w:bottom w:val="none" w:sz="0" w:space="0" w:color="auto"/>
                    <w:right w:val="none" w:sz="0" w:space="0" w:color="auto"/>
                  </w:divBdr>
                  <w:divsChild>
                    <w:div w:id="125855242">
                      <w:marLeft w:val="0"/>
                      <w:marRight w:val="0"/>
                      <w:marTop w:val="0"/>
                      <w:marBottom w:val="0"/>
                      <w:divBdr>
                        <w:top w:val="none" w:sz="0" w:space="0" w:color="auto"/>
                        <w:left w:val="none" w:sz="0" w:space="0" w:color="auto"/>
                        <w:bottom w:val="none" w:sz="0" w:space="0" w:color="auto"/>
                        <w:right w:val="none" w:sz="0" w:space="0" w:color="auto"/>
                      </w:divBdr>
                      <w:divsChild>
                        <w:div w:id="1241453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vaccess.org/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WAI/users/brows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w3.org/WAI/users/brow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REO">
  <a:themeElements>
    <a:clrScheme name="REO">
      <a:dk1>
        <a:sysClr val="windowText" lastClr="000000"/>
      </a:dk1>
      <a:lt1>
        <a:sysClr val="window" lastClr="FFFFFF"/>
      </a:lt1>
      <a:dk2>
        <a:srgbClr val="44546A"/>
      </a:dk2>
      <a:lt2>
        <a:srgbClr val="E7E6E6"/>
      </a:lt2>
      <a:accent1>
        <a:srgbClr val="D92365"/>
      </a:accent1>
      <a:accent2>
        <a:srgbClr val="1F2140"/>
      </a:accent2>
      <a:accent3>
        <a:srgbClr val="9C9CA6"/>
      </a:accent3>
      <a:accent4>
        <a:srgbClr val="15172C"/>
      </a:accent4>
      <a:accent5>
        <a:srgbClr val="5B9BD5"/>
      </a:accent5>
      <a:accent6>
        <a:srgbClr val="70AD47"/>
      </a:accent6>
      <a:hlink>
        <a:srgbClr val="4472C4"/>
      </a:hlink>
      <a:folHlink>
        <a:srgbClr val="D9236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4C19E6FE116E45BEE127E5DC4D0325" ma:contentTypeVersion="16" ma:contentTypeDescription="Create a new document." ma:contentTypeScope="" ma:versionID="92f9930cc12f4216d959f5b9369490e8">
  <xsd:schema xmlns:xsd="http://www.w3.org/2001/XMLSchema" xmlns:xs="http://www.w3.org/2001/XMLSchema" xmlns:p="http://schemas.microsoft.com/office/2006/metadata/properties" xmlns:ns2="431db946-1cde-4eb7-a1db-2397ca36bf6f" xmlns:ns3="e39d47b3-b582-45d4-8a4b-0b0b691d657b" targetNamespace="http://schemas.microsoft.com/office/2006/metadata/properties" ma:root="true" ma:fieldsID="6e21e90f367c50bfb1cf5f2a0cb76a13" ns2:_="" ns3:_="">
    <xsd:import namespace="431db946-1cde-4eb7-a1db-2397ca36bf6f"/>
    <xsd:import namespace="e39d47b3-b582-45d4-8a4b-0b0b691d65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b946-1cde-4eb7-a1db-2397ca36b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d47b3-b582-45d4-8a4b-0b0b691d65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ba85a0-757c-4948-a960-8f0d6a3d19ad}" ma:internalName="TaxCatchAll" ma:showField="CatchAllData" ma:web="e39d47b3-b582-45d4-8a4b-0b0b691d65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9d47b3-b582-45d4-8a4b-0b0b691d657b" xsi:nil="true"/>
    <lcf76f155ced4ddcb4097134ff3c332f xmlns="431db946-1cde-4eb7-a1db-2397ca36b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784DF-64D1-4BC4-9D16-70CED56C2ADC}">
  <ds:schemaRefs>
    <ds:schemaRef ds:uri="http://schemas.microsoft.com/sharepoint/v3/contenttype/forms"/>
  </ds:schemaRefs>
</ds:datastoreItem>
</file>

<file path=customXml/itemProps2.xml><?xml version="1.0" encoding="utf-8"?>
<ds:datastoreItem xmlns:ds="http://schemas.openxmlformats.org/officeDocument/2006/customXml" ds:itemID="{5307EB65-42DB-457B-8377-A0A5D6DC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db946-1cde-4eb7-a1db-2397ca36bf6f"/>
    <ds:schemaRef ds:uri="e39d47b3-b582-45d4-8a4b-0b0b691d6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98841-CB6F-4B42-AA06-E7068D97A793}">
  <ds:schemaRefs>
    <ds:schemaRef ds:uri="http://schemas.microsoft.com/office/2006/metadata/properties"/>
    <ds:schemaRef ds:uri="http://schemas.microsoft.com/office/infopath/2007/PartnerControls"/>
    <ds:schemaRef ds:uri="e39d47b3-b582-45d4-8a4b-0b0b691d657b"/>
    <ds:schemaRef ds:uri="431db946-1cde-4eb7-a1db-2397ca36bf6f"/>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950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British American Tobacco</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Hein</dc:creator>
  <cp:keywords/>
  <dc:description/>
  <cp:lastModifiedBy>Maria Zioga</cp:lastModifiedBy>
  <cp:revision>8</cp:revision>
  <cp:lastPrinted>2025-06-25T10:09:00Z</cp:lastPrinted>
  <dcterms:created xsi:type="dcterms:W3CDTF">2025-06-25T15:02:00Z</dcterms:created>
  <dcterms:modified xsi:type="dcterms:W3CDTF">2025-06-27T12:05:00Z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0x0101006E4C19E6FE116E45BEE127E5DC4D0325</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2025-06-04T13:27:59Z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a62beda0-6d49-44cc-a4b6-7a29fe48ba15</vt:lpwstr>
  </property>
  <property fmtid="{D5CDD505-2E9C-101B-9397-08002B2CF9AE}" pid="10" name="MSIP_Label_e9fea72e-161c-48c8-8e82-3fc1e9b3162c_ContentBits">
    <vt:lpwstr>0</vt:lpwstr>
  </property>
</Properties>
</file>